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6181" w14:textId="77777777" w:rsidR="008703A9" w:rsidRPr="0001136A" w:rsidRDefault="008703A9">
      <w:pPr>
        <w:pStyle w:val="Title"/>
        <w:rPr>
          <w:rFonts w:ascii="Times New Roman" w:hAnsi="Times New Roman"/>
          <w:caps/>
          <w:sz w:val="28"/>
          <w:szCs w:val="28"/>
        </w:rPr>
      </w:pPr>
      <w:r w:rsidRPr="0001136A">
        <w:rPr>
          <w:rFonts w:ascii="Times New Roman" w:hAnsi="Times New Roman"/>
          <w:caps/>
          <w:sz w:val="28"/>
          <w:szCs w:val="28"/>
        </w:rPr>
        <w:t>Stacey-Rae Simcox</w:t>
      </w:r>
    </w:p>
    <w:p w14:paraId="4DE66182" w14:textId="77777777" w:rsidR="004B18DF" w:rsidRDefault="004B18DF">
      <w:pPr>
        <w:jc w:val="center"/>
        <w:rPr>
          <w:rFonts w:ascii="Times New Roman" w:hAnsi="Times New Roman"/>
          <w:b/>
          <w:smallCaps/>
          <w:sz w:val="20"/>
        </w:rPr>
      </w:pPr>
    </w:p>
    <w:p w14:paraId="4DE66183" w14:textId="77777777" w:rsidR="001D65DE" w:rsidRDefault="00287358">
      <w:pPr>
        <w:jc w:val="center"/>
        <w:rPr>
          <w:rFonts w:ascii="Times New Roman" w:hAnsi="Times New Roman"/>
          <w:b/>
          <w:smallCaps/>
          <w:sz w:val="20"/>
        </w:rPr>
      </w:pPr>
      <w:r>
        <w:rPr>
          <w:rFonts w:ascii="Times New Roman" w:hAnsi="Times New Roman"/>
          <w:b/>
          <w:smallCaps/>
          <w:sz w:val="20"/>
        </w:rPr>
        <w:t>Stetson University College of Law</w:t>
      </w:r>
    </w:p>
    <w:p w14:paraId="4DE66184" w14:textId="4E8CCDCA" w:rsidR="00287358" w:rsidRDefault="00287358">
      <w:pPr>
        <w:jc w:val="center"/>
        <w:rPr>
          <w:rFonts w:ascii="Times New Roman" w:hAnsi="Times New Roman"/>
          <w:b/>
          <w:smallCaps/>
          <w:sz w:val="20"/>
        </w:rPr>
      </w:pPr>
      <w:r>
        <w:rPr>
          <w:rFonts w:ascii="Times New Roman" w:hAnsi="Times New Roman"/>
          <w:b/>
          <w:smallCaps/>
          <w:sz w:val="20"/>
        </w:rPr>
        <w:t>1401 61</w:t>
      </w:r>
      <w:r w:rsidRPr="00287358">
        <w:rPr>
          <w:rFonts w:ascii="Times New Roman" w:hAnsi="Times New Roman"/>
          <w:b/>
          <w:smallCaps/>
          <w:sz w:val="20"/>
          <w:vertAlign w:val="superscript"/>
        </w:rPr>
        <w:t>st</w:t>
      </w:r>
      <w:r>
        <w:rPr>
          <w:rFonts w:ascii="Times New Roman" w:hAnsi="Times New Roman"/>
          <w:b/>
          <w:smallCaps/>
          <w:sz w:val="20"/>
        </w:rPr>
        <w:t xml:space="preserve"> St. South</w:t>
      </w:r>
    </w:p>
    <w:p w14:paraId="4DE66185" w14:textId="77777777" w:rsidR="00287358" w:rsidRPr="0001136A" w:rsidRDefault="00287358">
      <w:pPr>
        <w:jc w:val="center"/>
        <w:rPr>
          <w:rFonts w:ascii="Times New Roman" w:hAnsi="Times New Roman"/>
          <w:b/>
          <w:smallCaps/>
          <w:sz w:val="20"/>
        </w:rPr>
      </w:pPr>
      <w:r>
        <w:rPr>
          <w:rFonts w:ascii="Times New Roman" w:hAnsi="Times New Roman"/>
          <w:b/>
          <w:smallCaps/>
          <w:sz w:val="20"/>
        </w:rPr>
        <w:t>Gulfport, F</w:t>
      </w:r>
      <w:r w:rsidR="0045194A">
        <w:rPr>
          <w:rFonts w:ascii="Times New Roman" w:hAnsi="Times New Roman"/>
          <w:b/>
          <w:smallCaps/>
          <w:sz w:val="20"/>
        </w:rPr>
        <w:t xml:space="preserve">lorida </w:t>
      </w:r>
      <w:r>
        <w:rPr>
          <w:rFonts w:ascii="Times New Roman" w:hAnsi="Times New Roman"/>
          <w:b/>
          <w:smallCaps/>
          <w:sz w:val="20"/>
        </w:rPr>
        <w:t>33707</w:t>
      </w:r>
    </w:p>
    <w:p w14:paraId="4DE66186" w14:textId="77777777" w:rsidR="001D65DE" w:rsidRDefault="00901B66" w:rsidP="00287358">
      <w:pPr>
        <w:jc w:val="center"/>
        <w:rPr>
          <w:rFonts w:ascii="Times New Roman" w:hAnsi="Times New Roman"/>
          <w:b/>
          <w:smallCaps/>
          <w:sz w:val="20"/>
        </w:rPr>
      </w:pPr>
      <w:r>
        <w:rPr>
          <w:rFonts w:ascii="Times New Roman" w:hAnsi="Times New Roman"/>
          <w:b/>
          <w:smallCaps/>
          <w:sz w:val="20"/>
        </w:rPr>
        <w:t xml:space="preserve">Office: </w:t>
      </w:r>
      <w:r w:rsidR="008703A9" w:rsidRPr="0001136A">
        <w:rPr>
          <w:rFonts w:ascii="Times New Roman" w:hAnsi="Times New Roman"/>
          <w:b/>
          <w:smallCaps/>
          <w:sz w:val="20"/>
        </w:rPr>
        <w:t>(7</w:t>
      </w:r>
      <w:r w:rsidR="00287358">
        <w:rPr>
          <w:rFonts w:ascii="Times New Roman" w:hAnsi="Times New Roman"/>
          <w:b/>
          <w:smallCaps/>
          <w:sz w:val="20"/>
        </w:rPr>
        <w:t>2</w:t>
      </w:r>
      <w:r w:rsidR="008703A9" w:rsidRPr="0001136A">
        <w:rPr>
          <w:rFonts w:ascii="Times New Roman" w:hAnsi="Times New Roman"/>
          <w:b/>
          <w:smallCaps/>
          <w:sz w:val="20"/>
        </w:rPr>
        <w:t xml:space="preserve">7) </w:t>
      </w:r>
      <w:r w:rsidR="00287358">
        <w:rPr>
          <w:rFonts w:ascii="Times New Roman" w:hAnsi="Times New Roman"/>
          <w:b/>
          <w:smallCaps/>
          <w:sz w:val="20"/>
        </w:rPr>
        <w:t>562-7732</w:t>
      </w:r>
    </w:p>
    <w:p w14:paraId="4DE66187" w14:textId="77777777" w:rsidR="00901B66" w:rsidRPr="0001136A" w:rsidRDefault="00901B66" w:rsidP="00287358">
      <w:pPr>
        <w:jc w:val="center"/>
        <w:rPr>
          <w:rFonts w:ascii="Times New Roman" w:hAnsi="Times New Roman"/>
          <w:b/>
          <w:smallCaps/>
          <w:sz w:val="20"/>
        </w:rPr>
      </w:pPr>
      <w:r>
        <w:rPr>
          <w:rFonts w:ascii="Times New Roman" w:hAnsi="Times New Roman"/>
          <w:b/>
          <w:smallCaps/>
          <w:sz w:val="20"/>
        </w:rPr>
        <w:t>Cell: (727) 463-7332</w:t>
      </w:r>
    </w:p>
    <w:p w14:paraId="4DE66188" w14:textId="77777777" w:rsidR="008703A9" w:rsidRDefault="008703A9">
      <w:pPr>
        <w:jc w:val="center"/>
        <w:rPr>
          <w:rFonts w:ascii="Times New Roman" w:hAnsi="Times New Roman"/>
          <w:b/>
          <w:smallCaps/>
          <w:sz w:val="20"/>
        </w:rPr>
      </w:pPr>
      <w:r w:rsidRPr="0001136A">
        <w:rPr>
          <w:rFonts w:ascii="Times New Roman" w:hAnsi="Times New Roman"/>
          <w:b/>
          <w:smallCaps/>
          <w:sz w:val="20"/>
        </w:rPr>
        <w:t xml:space="preserve">E-mail: </w:t>
      </w:r>
      <w:r w:rsidR="00736A57" w:rsidRPr="0001136A">
        <w:rPr>
          <w:rFonts w:ascii="Times New Roman" w:hAnsi="Times New Roman"/>
          <w:b/>
          <w:smallCaps/>
          <w:sz w:val="20"/>
        </w:rPr>
        <w:t xml:space="preserve"> </w:t>
      </w:r>
      <w:r w:rsidR="00287358">
        <w:rPr>
          <w:rFonts w:ascii="Times New Roman" w:hAnsi="Times New Roman"/>
          <w:b/>
          <w:smallCaps/>
          <w:sz w:val="20"/>
          <w:u w:val="single"/>
        </w:rPr>
        <w:t>ssimcox@law.stetson.edu</w:t>
      </w:r>
    </w:p>
    <w:p w14:paraId="4DE66189" w14:textId="77777777" w:rsidR="00062AA7" w:rsidRDefault="00062AA7" w:rsidP="00062AA7">
      <w:pPr>
        <w:pStyle w:val="Heading1"/>
        <w:pBdr>
          <w:bottom w:val="single" w:sz="4" w:space="1" w:color="auto"/>
        </w:pBdr>
        <w:jc w:val="center"/>
        <w:rPr>
          <w:rFonts w:ascii="Times New Roman" w:hAnsi="Times New Roman"/>
          <w:caps/>
          <w:sz w:val="28"/>
        </w:rPr>
      </w:pPr>
    </w:p>
    <w:p w14:paraId="4DE6618A" w14:textId="77777777" w:rsidR="00062AA7" w:rsidRPr="00B0227F" w:rsidRDefault="00062AA7" w:rsidP="00062AA7">
      <w:pPr>
        <w:rPr>
          <w:rFonts w:ascii="Times New Roman" w:hAnsi="Times New Roman"/>
        </w:rPr>
      </w:pPr>
    </w:p>
    <w:p w14:paraId="4DE6618B" w14:textId="77777777" w:rsidR="008703A9" w:rsidRPr="00B67A38" w:rsidRDefault="008703A9" w:rsidP="00B67A38">
      <w:pPr>
        <w:pStyle w:val="Heading1"/>
        <w:jc w:val="center"/>
        <w:rPr>
          <w:rFonts w:ascii="Times New Roman" w:hAnsi="Times New Roman"/>
          <w:caps/>
          <w:sz w:val="28"/>
        </w:rPr>
      </w:pPr>
      <w:r w:rsidRPr="00B67A38">
        <w:rPr>
          <w:rFonts w:ascii="Times New Roman" w:hAnsi="Times New Roman"/>
          <w:caps/>
          <w:sz w:val="28"/>
        </w:rPr>
        <w:t>Experience</w:t>
      </w:r>
    </w:p>
    <w:p w14:paraId="4DE6618C" w14:textId="77777777" w:rsidR="001C40AB" w:rsidRPr="00F92B71" w:rsidRDefault="001C40AB" w:rsidP="001C40AB">
      <w:pPr>
        <w:rPr>
          <w:rFonts w:ascii="Times New Roman" w:hAnsi="Times New Roman"/>
        </w:rPr>
      </w:pPr>
    </w:p>
    <w:p w14:paraId="4DE6618D" w14:textId="77777777" w:rsidR="00287358" w:rsidRDefault="00287358">
      <w:pPr>
        <w:rPr>
          <w:rFonts w:ascii="Times New Roman" w:hAnsi="Times New Roman"/>
          <w:b/>
          <w:smallCaps/>
          <w:u w:val="single"/>
        </w:rPr>
      </w:pPr>
      <w:r>
        <w:rPr>
          <w:rFonts w:ascii="Times New Roman" w:hAnsi="Times New Roman"/>
          <w:b/>
          <w:smallCaps/>
          <w:u w:val="single"/>
        </w:rPr>
        <w:t>Stetson University College of Law</w:t>
      </w:r>
      <w:r w:rsidR="00E16BD0">
        <w:rPr>
          <w:rFonts w:ascii="Times New Roman" w:hAnsi="Times New Roman"/>
          <w:b/>
          <w:smallCaps/>
          <w:u w:val="single"/>
        </w:rPr>
        <w:t xml:space="preserve">, </w:t>
      </w:r>
      <w:r w:rsidR="00E16BD0" w:rsidRPr="00E16BD0">
        <w:rPr>
          <w:rFonts w:ascii="Times New Roman" w:hAnsi="Times New Roman"/>
          <w:b/>
        </w:rPr>
        <w:t>Gulfport, Florida</w:t>
      </w:r>
    </w:p>
    <w:p w14:paraId="4DE6618E" w14:textId="77777777" w:rsidR="00287358" w:rsidRDefault="00287358">
      <w:pPr>
        <w:rPr>
          <w:rFonts w:ascii="Times New Roman" w:hAnsi="Times New Roman"/>
          <w:b/>
          <w:szCs w:val="24"/>
        </w:rPr>
      </w:pPr>
    </w:p>
    <w:p w14:paraId="4DE6618F" w14:textId="0F900636" w:rsidR="009666AA" w:rsidRDefault="000626F9" w:rsidP="00287358">
      <w:pPr>
        <w:ind w:left="360"/>
        <w:rPr>
          <w:rFonts w:ascii="Times New Roman" w:hAnsi="Times New Roman"/>
          <w:szCs w:val="24"/>
        </w:rPr>
      </w:pPr>
      <w:r>
        <w:rPr>
          <w:rFonts w:ascii="Times New Roman" w:hAnsi="Times New Roman"/>
          <w:b/>
          <w:szCs w:val="24"/>
        </w:rPr>
        <w:t xml:space="preserve">Professor of </w:t>
      </w:r>
      <w:r w:rsidR="00E85C11">
        <w:rPr>
          <w:rFonts w:ascii="Times New Roman" w:hAnsi="Times New Roman"/>
          <w:b/>
          <w:szCs w:val="24"/>
        </w:rPr>
        <w:t>Law</w:t>
      </w:r>
      <w:r>
        <w:rPr>
          <w:rFonts w:ascii="Times New Roman" w:hAnsi="Times New Roman"/>
          <w:b/>
          <w:szCs w:val="24"/>
        </w:rPr>
        <w:t xml:space="preserve">; </w:t>
      </w:r>
      <w:r w:rsidR="00287358">
        <w:rPr>
          <w:rFonts w:ascii="Times New Roman" w:hAnsi="Times New Roman"/>
          <w:b/>
          <w:szCs w:val="24"/>
        </w:rPr>
        <w:t>Director, Veterans Advocacy Clinic</w:t>
      </w:r>
      <w:r w:rsidR="00287358">
        <w:rPr>
          <w:rFonts w:ascii="Times New Roman" w:hAnsi="Times New Roman"/>
          <w:b/>
        </w:rPr>
        <w:t xml:space="preserve"> </w:t>
      </w:r>
      <w:r w:rsidR="00287358">
        <w:rPr>
          <w:rFonts w:ascii="Times New Roman" w:hAnsi="Times New Roman"/>
        </w:rPr>
        <w:t>(July 2014 - Present)</w:t>
      </w:r>
      <w:r>
        <w:rPr>
          <w:rFonts w:ascii="Times New Roman" w:hAnsi="Times New Roman"/>
        </w:rPr>
        <w:t xml:space="preserve">; </w:t>
      </w:r>
      <w:r>
        <w:rPr>
          <w:rFonts w:ascii="Times New Roman" w:hAnsi="Times New Roman"/>
          <w:b/>
        </w:rPr>
        <w:t>Director, Veterans Law Institute</w:t>
      </w:r>
      <w:r>
        <w:rPr>
          <w:rFonts w:ascii="Times New Roman" w:hAnsi="Times New Roman"/>
        </w:rPr>
        <w:t xml:space="preserve"> (September 2017 – Present)</w:t>
      </w:r>
      <w:r w:rsidR="00287358">
        <w:rPr>
          <w:rFonts w:ascii="Times New Roman" w:hAnsi="Times New Roman"/>
        </w:rPr>
        <w:t>.</w:t>
      </w:r>
      <w:r w:rsidR="00287358" w:rsidRPr="00CF1511">
        <w:rPr>
          <w:rFonts w:ascii="Times New Roman" w:hAnsi="Times New Roman"/>
          <w:szCs w:val="24"/>
        </w:rPr>
        <w:t xml:space="preserve">  </w:t>
      </w:r>
      <w:r w:rsidR="00573FF2">
        <w:rPr>
          <w:rFonts w:ascii="Times New Roman" w:hAnsi="Times New Roman"/>
          <w:szCs w:val="24"/>
        </w:rPr>
        <w:t>Director o</w:t>
      </w:r>
      <w:r w:rsidR="009666AA">
        <w:rPr>
          <w:rFonts w:ascii="Times New Roman" w:hAnsi="Times New Roman"/>
          <w:szCs w:val="24"/>
        </w:rPr>
        <w:t>f the Veterans Advocacy Clinic and the Veterans Law Institute.  R</w:t>
      </w:r>
      <w:r w:rsidR="0042146B" w:rsidRPr="00CF1511">
        <w:rPr>
          <w:rFonts w:ascii="Times New Roman" w:hAnsi="Times New Roman"/>
          <w:szCs w:val="24"/>
        </w:rPr>
        <w:t xml:space="preserve">esponsible for planning and executing the </w:t>
      </w:r>
      <w:r w:rsidR="0042146B">
        <w:rPr>
          <w:rFonts w:ascii="Times New Roman" w:hAnsi="Times New Roman"/>
          <w:szCs w:val="24"/>
        </w:rPr>
        <w:t>growth, direction,</w:t>
      </w:r>
      <w:r w:rsidR="0042146B" w:rsidRPr="00CF1511">
        <w:rPr>
          <w:rFonts w:ascii="Times New Roman" w:hAnsi="Times New Roman"/>
          <w:szCs w:val="24"/>
        </w:rPr>
        <w:t xml:space="preserve"> and adminis</w:t>
      </w:r>
      <w:r w:rsidR="0042146B">
        <w:rPr>
          <w:rFonts w:ascii="Times New Roman" w:hAnsi="Times New Roman"/>
          <w:szCs w:val="24"/>
        </w:rPr>
        <w:t xml:space="preserve">tration of the Veterans Advocacy Clinic, </w:t>
      </w:r>
      <w:r w:rsidR="009666AA">
        <w:rPr>
          <w:rFonts w:ascii="Times New Roman" w:hAnsi="Times New Roman"/>
          <w:szCs w:val="24"/>
        </w:rPr>
        <w:t xml:space="preserve">and the </w:t>
      </w:r>
      <w:r w:rsidR="00573FF2">
        <w:rPr>
          <w:rFonts w:ascii="Times New Roman" w:hAnsi="Times New Roman"/>
          <w:szCs w:val="24"/>
        </w:rPr>
        <w:t xml:space="preserve">Veterans Law Institute at the Stetson University College of Law.  In September 2014, the Veterans Advocacy Clinic became the first law school </w:t>
      </w:r>
      <w:proofErr w:type="gramStart"/>
      <w:r w:rsidR="00573FF2">
        <w:rPr>
          <w:rFonts w:ascii="Times New Roman" w:hAnsi="Times New Roman"/>
          <w:szCs w:val="24"/>
        </w:rPr>
        <w:t>veterans</w:t>
      </w:r>
      <w:proofErr w:type="gramEnd"/>
      <w:r w:rsidR="00573FF2">
        <w:rPr>
          <w:rFonts w:ascii="Times New Roman" w:hAnsi="Times New Roman"/>
          <w:szCs w:val="24"/>
        </w:rPr>
        <w:t xml:space="preserve"> clinic in the nation to </w:t>
      </w:r>
      <w:r w:rsidR="0042146B">
        <w:rPr>
          <w:rFonts w:ascii="Times New Roman" w:hAnsi="Times New Roman"/>
          <w:szCs w:val="24"/>
        </w:rPr>
        <w:t>enter into an official</w:t>
      </w:r>
      <w:r w:rsidR="00573FF2">
        <w:rPr>
          <w:rFonts w:ascii="Times New Roman" w:hAnsi="Times New Roman"/>
          <w:szCs w:val="24"/>
        </w:rPr>
        <w:t xml:space="preserve"> partner</w:t>
      </w:r>
      <w:r w:rsidR="0042146B">
        <w:rPr>
          <w:rFonts w:ascii="Times New Roman" w:hAnsi="Times New Roman"/>
          <w:szCs w:val="24"/>
        </w:rPr>
        <w:t>ship</w:t>
      </w:r>
      <w:r w:rsidR="00573FF2">
        <w:rPr>
          <w:rFonts w:ascii="Times New Roman" w:hAnsi="Times New Roman"/>
          <w:szCs w:val="24"/>
        </w:rPr>
        <w:t xml:space="preserve"> with a medical school to serve</w:t>
      </w:r>
      <w:r w:rsidR="0042146B">
        <w:rPr>
          <w:rFonts w:ascii="Times New Roman" w:hAnsi="Times New Roman"/>
          <w:szCs w:val="24"/>
        </w:rPr>
        <w:t xml:space="preserve"> veterans pursuing disability benefits</w:t>
      </w:r>
      <w:r w:rsidR="00573FF2">
        <w:rPr>
          <w:rFonts w:ascii="Times New Roman" w:hAnsi="Times New Roman"/>
          <w:szCs w:val="24"/>
        </w:rPr>
        <w:t xml:space="preserve">.  </w:t>
      </w:r>
      <w:r w:rsidR="0042146B">
        <w:rPr>
          <w:rFonts w:ascii="Times New Roman" w:hAnsi="Times New Roman"/>
          <w:szCs w:val="24"/>
        </w:rPr>
        <w:t xml:space="preserve">This unique collaboration allows law and medical professional students to collaborate in an inter-disciplinary fashion to provide a holistic approach in the representation and treatment of veterans. </w:t>
      </w:r>
      <w:r w:rsidR="00573FF2">
        <w:rPr>
          <w:rFonts w:ascii="Times New Roman" w:hAnsi="Times New Roman"/>
          <w:szCs w:val="24"/>
        </w:rPr>
        <w:t>Primary responsibilities include creating, planning, and implementing curriculum and training for eight law students a semester in practical skills and administrative law by assisting veterans with filing disability compensation claims with the Department of Veterans Affairs and representing active duty service members in formal hea</w:t>
      </w:r>
      <w:r w:rsidR="0042146B">
        <w:rPr>
          <w:rFonts w:ascii="Times New Roman" w:hAnsi="Times New Roman"/>
          <w:szCs w:val="24"/>
        </w:rPr>
        <w:t>rings before the Department of D</w:t>
      </w:r>
      <w:r w:rsidR="00573FF2">
        <w:rPr>
          <w:rFonts w:ascii="Times New Roman" w:hAnsi="Times New Roman"/>
          <w:szCs w:val="24"/>
        </w:rPr>
        <w:t>efense to determine medical retirement awards</w:t>
      </w:r>
      <w:r w:rsidR="00202F11">
        <w:rPr>
          <w:rFonts w:ascii="Times New Roman" w:hAnsi="Times New Roman"/>
          <w:szCs w:val="24"/>
        </w:rPr>
        <w:t xml:space="preserve"> and discharge upgrades</w:t>
      </w:r>
      <w:r w:rsidR="00573FF2">
        <w:rPr>
          <w:rFonts w:ascii="Times New Roman" w:hAnsi="Times New Roman"/>
          <w:szCs w:val="24"/>
        </w:rPr>
        <w:t>; participating in the creation</w:t>
      </w:r>
      <w:r w:rsidR="00901600">
        <w:rPr>
          <w:rFonts w:ascii="Times New Roman" w:hAnsi="Times New Roman"/>
          <w:szCs w:val="24"/>
        </w:rPr>
        <w:t xml:space="preserve"> of and facilitating the College of Law’s </w:t>
      </w:r>
      <w:r w:rsidR="00573FF2">
        <w:rPr>
          <w:rFonts w:ascii="Times New Roman" w:hAnsi="Times New Roman"/>
          <w:szCs w:val="24"/>
        </w:rPr>
        <w:t xml:space="preserve">relationship with </w:t>
      </w:r>
      <w:r w:rsidR="00901600">
        <w:rPr>
          <w:rFonts w:ascii="Times New Roman" w:hAnsi="Times New Roman"/>
          <w:szCs w:val="24"/>
        </w:rPr>
        <w:t>the University of South Florida’s Morsani College of Medicine</w:t>
      </w:r>
      <w:r w:rsidR="00573FF2">
        <w:rPr>
          <w:rFonts w:ascii="Times New Roman" w:hAnsi="Times New Roman"/>
          <w:szCs w:val="24"/>
        </w:rPr>
        <w:t xml:space="preserve">, </w:t>
      </w:r>
      <w:r w:rsidR="00901600">
        <w:rPr>
          <w:rFonts w:ascii="Times New Roman" w:hAnsi="Times New Roman"/>
          <w:szCs w:val="24"/>
        </w:rPr>
        <w:t>a</w:t>
      </w:r>
      <w:r w:rsidR="00573FF2">
        <w:rPr>
          <w:rFonts w:ascii="Times New Roman" w:hAnsi="Times New Roman"/>
          <w:szCs w:val="24"/>
        </w:rPr>
        <w:t xml:space="preserve"> first-of-its-k</w:t>
      </w:r>
      <w:r w:rsidR="00901600">
        <w:rPr>
          <w:rFonts w:ascii="Times New Roman" w:hAnsi="Times New Roman"/>
          <w:szCs w:val="24"/>
        </w:rPr>
        <w:t>ind collaboration in the nation</w:t>
      </w:r>
      <w:r w:rsidR="00573FF2">
        <w:rPr>
          <w:rFonts w:ascii="Times New Roman" w:hAnsi="Times New Roman"/>
          <w:szCs w:val="24"/>
        </w:rPr>
        <w:t xml:space="preserve">; teaching and speaking across the country to other clinicians on veterans benefits issues and the unique collaboration between law and </w:t>
      </w:r>
      <w:r w:rsidR="00901600">
        <w:rPr>
          <w:rFonts w:ascii="Times New Roman" w:hAnsi="Times New Roman"/>
          <w:szCs w:val="24"/>
        </w:rPr>
        <w:t>medicine created in the Veterans Advocacy Clinic</w:t>
      </w:r>
      <w:r w:rsidR="00573FF2">
        <w:rPr>
          <w:rFonts w:ascii="Times New Roman" w:hAnsi="Times New Roman"/>
          <w:szCs w:val="24"/>
        </w:rPr>
        <w:t xml:space="preserve">; speaking at multi-disciplinary professional gatherings and conferences concerning veterans issues; conducting outreach to homeless veterans; mentoring and cultivating fellows assigned to the </w:t>
      </w:r>
      <w:r w:rsidR="00901600">
        <w:rPr>
          <w:rFonts w:ascii="Times New Roman" w:hAnsi="Times New Roman"/>
          <w:szCs w:val="24"/>
        </w:rPr>
        <w:t>Veterans Advocacy</w:t>
      </w:r>
      <w:r w:rsidR="00573FF2">
        <w:rPr>
          <w:rFonts w:ascii="Times New Roman" w:hAnsi="Times New Roman"/>
          <w:szCs w:val="24"/>
        </w:rPr>
        <w:t xml:space="preserve"> Clinic, to include Equal Justice Works fellows; recruiting professionals</w:t>
      </w:r>
      <w:r w:rsidR="00543692">
        <w:rPr>
          <w:rFonts w:ascii="Times New Roman" w:hAnsi="Times New Roman"/>
          <w:szCs w:val="24"/>
        </w:rPr>
        <w:t xml:space="preserve"> from collaborating disciplines and </w:t>
      </w:r>
      <w:r w:rsidR="00573FF2">
        <w:rPr>
          <w:rFonts w:ascii="Times New Roman" w:hAnsi="Times New Roman"/>
          <w:szCs w:val="24"/>
        </w:rPr>
        <w:t>institutions to teach clinic students about related issues to include post-traumatic stress disorder and traumatic brain injury; working collaboratively with other clinical programs at the school; mentoring and advising other law schools attempting to create similar</w:t>
      </w:r>
      <w:r w:rsidR="00543692">
        <w:rPr>
          <w:rFonts w:ascii="Times New Roman" w:hAnsi="Times New Roman"/>
          <w:szCs w:val="24"/>
        </w:rPr>
        <w:t xml:space="preserve"> veteran law</w:t>
      </w:r>
      <w:r w:rsidR="00573FF2">
        <w:rPr>
          <w:rFonts w:ascii="Times New Roman" w:hAnsi="Times New Roman"/>
          <w:szCs w:val="24"/>
        </w:rPr>
        <w:t xml:space="preserve"> clinical programs; creating collaborations with and providing training to the private bar on veterans law and case handling; creating and implementing </w:t>
      </w:r>
      <w:r w:rsidR="00901600">
        <w:rPr>
          <w:rFonts w:ascii="Times New Roman" w:hAnsi="Times New Roman"/>
          <w:szCs w:val="24"/>
        </w:rPr>
        <w:t>a</w:t>
      </w:r>
      <w:r w:rsidR="00573FF2">
        <w:rPr>
          <w:rFonts w:ascii="Times New Roman" w:hAnsi="Times New Roman"/>
          <w:szCs w:val="24"/>
        </w:rPr>
        <w:t xml:space="preserve"> model for law school veteran clinical programs to work and train </w:t>
      </w:r>
      <w:r w:rsidR="00901600">
        <w:rPr>
          <w:rFonts w:ascii="Times New Roman" w:hAnsi="Times New Roman"/>
          <w:szCs w:val="24"/>
        </w:rPr>
        <w:t>collaboratively</w:t>
      </w:r>
      <w:r w:rsidR="00573FF2">
        <w:rPr>
          <w:rFonts w:ascii="Times New Roman" w:hAnsi="Times New Roman"/>
          <w:szCs w:val="24"/>
        </w:rPr>
        <w:t xml:space="preserve"> with other professional programs in higher education. </w:t>
      </w:r>
      <w:r w:rsidR="00901B66">
        <w:rPr>
          <w:rFonts w:ascii="Times New Roman" w:hAnsi="Times New Roman"/>
          <w:szCs w:val="24"/>
        </w:rPr>
        <w:t xml:space="preserve"> Law students </w:t>
      </w:r>
      <w:r w:rsidR="00BC158E">
        <w:rPr>
          <w:rFonts w:ascii="Times New Roman" w:hAnsi="Times New Roman"/>
          <w:szCs w:val="24"/>
        </w:rPr>
        <w:t xml:space="preserve">participating in the Veterans Advocacy Clinic </w:t>
      </w:r>
      <w:r w:rsidR="00901B66">
        <w:rPr>
          <w:rFonts w:ascii="Times New Roman" w:hAnsi="Times New Roman"/>
          <w:szCs w:val="24"/>
        </w:rPr>
        <w:t xml:space="preserve">contribute over 2000 </w:t>
      </w:r>
      <w:r w:rsidR="00901B66">
        <w:rPr>
          <w:rFonts w:ascii="Times New Roman" w:hAnsi="Times New Roman"/>
          <w:i/>
          <w:szCs w:val="24"/>
        </w:rPr>
        <w:t>pro bono</w:t>
      </w:r>
      <w:r w:rsidR="00901B66">
        <w:rPr>
          <w:rFonts w:ascii="Times New Roman" w:hAnsi="Times New Roman"/>
          <w:szCs w:val="24"/>
        </w:rPr>
        <w:t xml:space="preserve"> hours per year helping veterans navigate the claims process.  </w:t>
      </w:r>
      <w:r w:rsidR="00BC158E">
        <w:rPr>
          <w:rFonts w:ascii="Times New Roman" w:hAnsi="Times New Roman"/>
          <w:szCs w:val="24"/>
        </w:rPr>
        <w:t>This work has led</w:t>
      </w:r>
      <w:r w:rsidR="0012618B">
        <w:rPr>
          <w:rFonts w:ascii="Times New Roman" w:hAnsi="Times New Roman"/>
          <w:szCs w:val="24"/>
        </w:rPr>
        <w:t xml:space="preserve"> to over 1</w:t>
      </w:r>
      <w:r w:rsidR="00261DA5">
        <w:rPr>
          <w:rFonts w:ascii="Times New Roman" w:hAnsi="Times New Roman"/>
          <w:szCs w:val="24"/>
        </w:rPr>
        <w:t>4</w:t>
      </w:r>
      <w:r w:rsidR="0012618B">
        <w:rPr>
          <w:rFonts w:ascii="Times New Roman" w:hAnsi="Times New Roman"/>
          <w:szCs w:val="24"/>
        </w:rPr>
        <w:t xml:space="preserve"> million dollars in future benefits to the clinic’s clients.  </w:t>
      </w:r>
      <w:r w:rsidR="007C636D">
        <w:rPr>
          <w:rFonts w:ascii="Times New Roman" w:hAnsi="Times New Roman"/>
          <w:szCs w:val="24"/>
        </w:rPr>
        <w:t>In addition to the Veterans Advocacy Clinic, m</w:t>
      </w:r>
      <w:r>
        <w:rPr>
          <w:rFonts w:ascii="Times New Roman" w:hAnsi="Times New Roman"/>
          <w:szCs w:val="24"/>
        </w:rPr>
        <w:t xml:space="preserve">anage a staff attorney and office manager/paralegal.  </w:t>
      </w:r>
    </w:p>
    <w:p w14:paraId="4DE66190" w14:textId="77777777" w:rsidR="009666AA" w:rsidRDefault="009666AA" w:rsidP="00287358">
      <w:pPr>
        <w:ind w:left="360"/>
        <w:rPr>
          <w:rFonts w:ascii="Times New Roman" w:hAnsi="Times New Roman"/>
          <w:szCs w:val="24"/>
        </w:rPr>
      </w:pPr>
    </w:p>
    <w:p w14:paraId="4DE66191" w14:textId="3CBC3A0A" w:rsidR="00287358" w:rsidRDefault="007C636D" w:rsidP="00287358">
      <w:pPr>
        <w:ind w:left="360"/>
        <w:rPr>
          <w:rFonts w:ascii="Times New Roman" w:hAnsi="Times New Roman"/>
          <w:b/>
          <w:smallCaps/>
          <w:u w:val="single"/>
        </w:rPr>
      </w:pPr>
      <w:r>
        <w:rPr>
          <w:rFonts w:ascii="Times New Roman" w:hAnsi="Times New Roman"/>
          <w:szCs w:val="24"/>
        </w:rPr>
        <w:t xml:space="preserve">Oversee policy and outreach missions of the Veterans Law Institute institutionally, in the local and state community, and nationally.  </w:t>
      </w:r>
      <w:r w:rsidR="0012618B">
        <w:rPr>
          <w:rFonts w:ascii="Times New Roman" w:hAnsi="Times New Roman"/>
          <w:szCs w:val="24"/>
        </w:rPr>
        <w:t>Duties include: managing</w:t>
      </w:r>
      <w:r w:rsidR="000626F9">
        <w:rPr>
          <w:rFonts w:ascii="Times New Roman" w:hAnsi="Times New Roman"/>
          <w:szCs w:val="24"/>
        </w:rPr>
        <w:t xml:space="preserve"> the Student Veteran Liaison </w:t>
      </w:r>
      <w:r>
        <w:rPr>
          <w:rFonts w:ascii="Times New Roman" w:hAnsi="Times New Roman"/>
          <w:szCs w:val="24"/>
        </w:rPr>
        <w:t xml:space="preserve">staff </w:t>
      </w:r>
      <w:r w:rsidR="000626F9">
        <w:rPr>
          <w:rFonts w:ascii="Times New Roman" w:hAnsi="Times New Roman"/>
          <w:szCs w:val="24"/>
        </w:rPr>
        <w:t>position</w:t>
      </w:r>
      <w:r w:rsidR="0012618B">
        <w:rPr>
          <w:rFonts w:ascii="Times New Roman" w:hAnsi="Times New Roman"/>
          <w:szCs w:val="24"/>
        </w:rPr>
        <w:t xml:space="preserve">; </w:t>
      </w:r>
      <w:r w:rsidR="009666AA">
        <w:rPr>
          <w:rFonts w:ascii="Times New Roman" w:hAnsi="Times New Roman"/>
          <w:szCs w:val="24"/>
        </w:rPr>
        <w:t>recruit</w:t>
      </w:r>
      <w:r w:rsidR="0012618B">
        <w:rPr>
          <w:rFonts w:ascii="Times New Roman" w:hAnsi="Times New Roman"/>
          <w:szCs w:val="24"/>
        </w:rPr>
        <w:t>ing</w:t>
      </w:r>
      <w:r w:rsidR="009666AA">
        <w:rPr>
          <w:rFonts w:ascii="Times New Roman" w:hAnsi="Times New Roman"/>
          <w:szCs w:val="24"/>
        </w:rPr>
        <w:t xml:space="preserve"> veteran students to the law school</w:t>
      </w:r>
      <w:r w:rsidR="0012618B">
        <w:rPr>
          <w:rFonts w:ascii="Times New Roman" w:hAnsi="Times New Roman"/>
          <w:szCs w:val="24"/>
        </w:rPr>
        <w:t>; managing</w:t>
      </w:r>
      <w:r w:rsidR="009666AA">
        <w:rPr>
          <w:rFonts w:ascii="Times New Roman" w:hAnsi="Times New Roman"/>
          <w:szCs w:val="24"/>
        </w:rPr>
        <w:t xml:space="preserve"> veteran student </w:t>
      </w:r>
      <w:r w:rsidR="0012618B">
        <w:rPr>
          <w:rFonts w:ascii="Times New Roman" w:hAnsi="Times New Roman"/>
          <w:szCs w:val="24"/>
        </w:rPr>
        <w:t>needs; advising</w:t>
      </w:r>
      <w:r w:rsidR="009666AA">
        <w:rPr>
          <w:rFonts w:ascii="Times New Roman" w:hAnsi="Times New Roman"/>
          <w:szCs w:val="24"/>
        </w:rPr>
        <w:t xml:space="preserve"> the Student Veteran Organization</w:t>
      </w:r>
      <w:r w:rsidR="0012618B">
        <w:rPr>
          <w:rFonts w:ascii="Times New Roman" w:hAnsi="Times New Roman"/>
          <w:szCs w:val="24"/>
        </w:rPr>
        <w:t xml:space="preserve">; responding </w:t>
      </w:r>
      <w:r w:rsidR="009666AA">
        <w:rPr>
          <w:rFonts w:ascii="Times New Roman" w:hAnsi="Times New Roman"/>
          <w:szCs w:val="24"/>
        </w:rPr>
        <w:t>to national inquiries for inform</w:t>
      </w:r>
      <w:r w:rsidR="0012618B">
        <w:rPr>
          <w:rFonts w:ascii="Times New Roman" w:hAnsi="Times New Roman"/>
          <w:szCs w:val="24"/>
        </w:rPr>
        <w:t>ation on our veteran activities; planning</w:t>
      </w:r>
      <w:r w:rsidR="009666AA">
        <w:rPr>
          <w:rFonts w:ascii="Times New Roman" w:hAnsi="Times New Roman"/>
          <w:szCs w:val="24"/>
        </w:rPr>
        <w:t xml:space="preserve"> and execut</w:t>
      </w:r>
      <w:r w:rsidR="0012618B">
        <w:rPr>
          <w:rFonts w:ascii="Times New Roman" w:hAnsi="Times New Roman"/>
          <w:szCs w:val="24"/>
        </w:rPr>
        <w:t>ing community outreach; arranging</w:t>
      </w:r>
      <w:r w:rsidR="009666AA">
        <w:rPr>
          <w:rFonts w:ascii="Times New Roman" w:hAnsi="Times New Roman"/>
          <w:szCs w:val="24"/>
        </w:rPr>
        <w:t xml:space="preserve"> for amici briefs at the federal courts regarding veteran issues while incorporating </w:t>
      </w:r>
      <w:r w:rsidR="0012618B">
        <w:rPr>
          <w:rFonts w:ascii="Times New Roman" w:hAnsi="Times New Roman"/>
          <w:szCs w:val="24"/>
        </w:rPr>
        <w:t>and supervising student writers; managing the Institute’s budget; acting as a liaison for the Veterans Law Institute to advise on legislation, policy, and larger veteran issues</w:t>
      </w:r>
      <w:r w:rsidR="0012618B" w:rsidRPr="0012618B">
        <w:rPr>
          <w:rFonts w:ascii="Times New Roman" w:hAnsi="Times New Roman"/>
          <w:szCs w:val="24"/>
        </w:rPr>
        <w:t xml:space="preserve"> </w:t>
      </w:r>
      <w:r w:rsidR="0012618B">
        <w:rPr>
          <w:rFonts w:ascii="Times New Roman" w:hAnsi="Times New Roman"/>
          <w:szCs w:val="24"/>
        </w:rPr>
        <w:t xml:space="preserve">on the national, state, and local level; fostering relationships with Veterans Service Organizations and other local and national veterans groups; supporting the medical-legal partnership between local legal aid offices, Stetson University College of Law, and Bay Pines VA Medical Center which launched in 2017; serving as the supervisor of the United States Court of Appeals for Veterans Claims externship; serving as a National Veterans Moot Court team coach; serving as the law school’s liaison with the Florida Bar on veterans issues; and participating in fundraising and awareness activities for the Veterans Law Institute.  </w:t>
      </w:r>
      <w:r>
        <w:rPr>
          <w:rFonts w:ascii="Times New Roman" w:hAnsi="Times New Roman"/>
          <w:szCs w:val="24"/>
        </w:rPr>
        <w:t>Additionally</w:t>
      </w:r>
      <w:r w:rsidR="007459BA">
        <w:rPr>
          <w:rFonts w:ascii="Times New Roman" w:hAnsi="Times New Roman"/>
          <w:szCs w:val="24"/>
        </w:rPr>
        <w:t xml:space="preserve"> teach Trusts and Estates</w:t>
      </w:r>
      <w:r w:rsidR="00261DA5">
        <w:rPr>
          <w:rFonts w:ascii="Times New Roman" w:hAnsi="Times New Roman"/>
          <w:szCs w:val="24"/>
        </w:rPr>
        <w:t xml:space="preserve"> and Administrative Law</w:t>
      </w:r>
      <w:r w:rsidR="0012618B">
        <w:rPr>
          <w:rFonts w:ascii="Times New Roman" w:hAnsi="Times New Roman"/>
          <w:szCs w:val="24"/>
        </w:rPr>
        <w:t xml:space="preserve">, manage student Independent Research Projects, the Family Law Externship, </w:t>
      </w:r>
      <w:r w:rsidR="00B636D5">
        <w:rPr>
          <w:rFonts w:ascii="Times New Roman" w:hAnsi="Times New Roman"/>
          <w:szCs w:val="24"/>
        </w:rPr>
        <w:t xml:space="preserve">the Military Justice Externship, </w:t>
      </w:r>
      <w:r w:rsidR="0012618B">
        <w:rPr>
          <w:rFonts w:ascii="Times New Roman" w:hAnsi="Times New Roman"/>
          <w:szCs w:val="24"/>
        </w:rPr>
        <w:t xml:space="preserve">and other duties as requested and required.  </w:t>
      </w:r>
    </w:p>
    <w:p w14:paraId="4DE66192" w14:textId="0EB7ECBC" w:rsidR="00BE2165" w:rsidRDefault="00BE2165">
      <w:pPr>
        <w:rPr>
          <w:rFonts w:ascii="Times New Roman" w:hAnsi="Times New Roman"/>
          <w:b/>
          <w:smallCaps/>
          <w:u w:val="single"/>
        </w:rPr>
      </w:pPr>
    </w:p>
    <w:p w14:paraId="41019A46" w14:textId="31A9AA43" w:rsidR="009E10F4" w:rsidRPr="00DC4A65" w:rsidRDefault="009E10F4" w:rsidP="00DC4A65">
      <w:pPr>
        <w:ind w:left="360"/>
        <w:rPr>
          <w:rFonts w:ascii="TimesNewRomanPSMT" w:hAnsi="TimesNewRomanPSMT" w:cs="TimesNewRomanPSMT"/>
          <w:szCs w:val="24"/>
        </w:rPr>
      </w:pPr>
      <w:r w:rsidRPr="009E10F4">
        <w:rPr>
          <w:rFonts w:ascii="TimesNewRomanPSMT" w:hAnsi="TimesNewRomanPSMT" w:cs="TimesNewRomanPSMT"/>
          <w:b/>
          <w:bCs/>
          <w:szCs w:val="24"/>
        </w:rPr>
        <w:t>Professor of Law</w:t>
      </w:r>
      <w:r>
        <w:rPr>
          <w:rFonts w:ascii="TimesNewRomanPSMT" w:hAnsi="TimesNewRomanPSMT" w:cs="TimesNewRomanPSMT"/>
          <w:szCs w:val="24"/>
        </w:rPr>
        <w:t xml:space="preserve"> (</w:t>
      </w:r>
      <w:r w:rsidR="00DC4A65">
        <w:rPr>
          <w:rFonts w:ascii="TimesNewRomanPSMT" w:hAnsi="TimesNewRomanPSMT" w:cs="TimesNewRomanPSMT"/>
          <w:szCs w:val="24"/>
        </w:rPr>
        <w:t>2019-present</w:t>
      </w:r>
      <w:r>
        <w:rPr>
          <w:rFonts w:ascii="TimesNewRomanPSMT" w:hAnsi="TimesNewRomanPSMT" w:cs="TimesNewRomanPSMT"/>
          <w:szCs w:val="24"/>
        </w:rPr>
        <w:t xml:space="preserve">); </w:t>
      </w:r>
      <w:r w:rsidRPr="009E10F4">
        <w:rPr>
          <w:rFonts w:ascii="TimesNewRomanPSMT" w:hAnsi="TimesNewRomanPSMT" w:cs="TimesNewRomanPSMT"/>
          <w:b/>
          <w:bCs/>
          <w:szCs w:val="24"/>
        </w:rPr>
        <w:t>Associate Professor of Law</w:t>
      </w:r>
      <w:r>
        <w:rPr>
          <w:rFonts w:ascii="TimesNewRomanPSMT" w:hAnsi="TimesNewRomanPSMT" w:cs="TimesNewRomanPSMT"/>
          <w:szCs w:val="24"/>
        </w:rPr>
        <w:t xml:space="preserve"> (2014-</w:t>
      </w:r>
      <w:r w:rsidR="00DC4A65">
        <w:rPr>
          <w:rFonts w:ascii="TimesNewRomanPSMT" w:hAnsi="TimesNewRomanPSMT" w:cs="TimesNewRomanPSMT"/>
          <w:szCs w:val="24"/>
        </w:rPr>
        <w:t>2019</w:t>
      </w:r>
      <w:r>
        <w:rPr>
          <w:rFonts w:ascii="TimesNewRomanPSMT" w:hAnsi="TimesNewRomanPSMT" w:cs="TimesNewRomanPSMT"/>
          <w:szCs w:val="24"/>
        </w:rPr>
        <w:t xml:space="preserve">) (tenure awarded </w:t>
      </w:r>
      <w:r w:rsidR="00DC4A65">
        <w:rPr>
          <w:rFonts w:ascii="TimesNewRomanPSMT" w:hAnsi="TimesNewRomanPSMT" w:cs="TimesNewRomanPSMT"/>
          <w:szCs w:val="24"/>
        </w:rPr>
        <w:t>2019</w:t>
      </w:r>
      <w:r>
        <w:rPr>
          <w:rFonts w:ascii="TimesNewRomanPSMT" w:hAnsi="TimesNewRomanPSMT" w:cs="TimesNewRomanPSMT"/>
          <w:szCs w:val="24"/>
        </w:rPr>
        <w:t>)</w:t>
      </w:r>
    </w:p>
    <w:p w14:paraId="6B90EB70" w14:textId="77777777" w:rsidR="00DC4A65" w:rsidRDefault="00DC4A65">
      <w:pPr>
        <w:rPr>
          <w:rFonts w:ascii="Times New Roman" w:hAnsi="Times New Roman"/>
          <w:b/>
          <w:smallCaps/>
          <w:u w:val="single"/>
        </w:rPr>
      </w:pPr>
    </w:p>
    <w:p w14:paraId="4DE66193" w14:textId="226FABFF" w:rsidR="001C40AB" w:rsidRDefault="008703A9">
      <w:pPr>
        <w:rPr>
          <w:rFonts w:ascii="Times New Roman" w:hAnsi="Times New Roman"/>
          <w:b/>
          <w:smallCaps/>
          <w:u w:val="single"/>
        </w:rPr>
      </w:pPr>
      <w:r w:rsidRPr="00B67A38">
        <w:rPr>
          <w:rFonts w:ascii="Times New Roman" w:hAnsi="Times New Roman"/>
          <w:b/>
          <w:smallCaps/>
          <w:u w:val="single"/>
        </w:rPr>
        <w:t xml:space="preserve">William </w:t>
      </w:r>
      <w:r w:rsidR="001C40AB" w:rsidRPr="00B67A38">
        <w:rPr>
          <w:rFonts w:ascii="Times New Roman" w:hAnsi="Times New Roman"/>
          <w:b/>
          <w:smallCaps/>
          <w:u w:val="single"/>
        </w:rPr>
        <w:t>&amp;</w:t>
      </w:r>
      <w:r w:rsidRPr="00B67A38">
        <w:rPr>
          <w:rFonts w:ascii="Times New Roman" w:hAnsi="Times New Roman"/>
          <w:b/>
          <w:smallCaps/>
          <w:u w:val="single"/>
        </w:rPr>
        <w:t xml:space="preserve"> Mary </w:t>
      </w:r>
      <w:r w:rsidR="00697049">
        <w:rPr>
          <w:rFonts w:ascii="Times New Roman" w:hAnsi="Times New Roman"/>
          <w:b/>
          <w:smallCaps/>
          <w:u w:val="single"/>
        </w:rPr>
        <w:t xml:space="preserve">Law </w:t>
      </w:r>
      <w:r w:rsidR="001C40AB" w:rsidRPr="00B67A38">
        <w:rPr>
          <w:rFonts w:ascii="Times New Roman" w:hAnsi="Times New Roman"/>
          <w:b/>
          <w:smallCaps/>
          <w:u w:val="single"/>
        </w:rPr>
        <w:t>School</w:t>
      </w:r>
      <w:r w:rsidR="00E16BD0">
        <w:rPr>
          <w:rFonts w:ascii="Times New Roman" w:hAnsi="Times New Roman"/>
          <w:b/>
          <w:smallCaps/>
          <w:u w:val="single"/>
        </w:rPr>
        <w:t xml:space="preserve">, </w:t>
      </w:r>
      <w:r w:rsidR="00E16BD0" w:rsidRPr="00E16BD0">
        <w:rPr>
          <w:rFonts w:ascii="Times New Roman" w:hAnsi="Times New Roman"/>
          <w:b/>
        </w:rPr>
        <w:t>Williamsburg, Virginia</w:t>
      </w:r>
    </w:p>
    <w:p w14:paraId="4DE66194" w14:textId="77777777" w:rsidR="004B18DF" w:rsidRPr="004B18DF" w:rsidRDefault="004B18DF" w:rsidP="00B47804">
      <w:pPr>
        <w:jc w:val="both"/>
        <w:rPr>
          <w:rFonts w:ascii="Times New Roman" w:hAnsi="Times New Roman"/>
          <w:szCs w:val="24"/>
        </w:rPr>
      </w:pPr>
    </w:p>
    <w:p w14:paraId="4DE66195" w14:textId="77777777" w:rsidR="006D2156" w:rsidRDefault="00CF1511" w:rsidP="009D57FB">
      <w:pPr>
        <w:ind w:left="360"/>
        <w:jc w:val="both"/>
        <w:rPr>
          <w:rFonts w:ascii="Times New Roman" w:hAnsi="Times New Roman"/>
        </w:rPr>
      </w:pPr>
      <w:r w:rsidRPr="00E93077">
        <w:rPr>
          <w:rFonts w:ascii="Times New Roman" w:hAnsi="Times New Roman"/>
          <w:b/>
          <w:szCs w:val="24"/>
        </w:rPr>
        <w:t>Mana</w:t>
      </w:r>
      <w:r w:rsidRPr="00E93077">
        <w:rPr>
          <w:rFonts w:ascii="Times New Roman" w:hAnsi="Times New Roman"/>
          <w:b/>
        </w:rPr>
        <w:t xml:space="preserve">ging Attorney, </w:t>
      </w:r>
      <w:r w:rsidR="00622490">
        <w:rPr>
          <w:rFonts w:ascii="Times New Roman" w:hAnsi="Times New Roman"/>
          <w:b/>
        </w:rPr>
        <w:t xml:space="preserve">Lewis B. Puller, Jr. </w:t>
      </w:r>
      <w:r w:rsidRPr="00E93077">
        <w:rPr>
          <w:rFonts w:ascii="Times New Roman" w:hAnsi="Times New Roman"/>
          <w:b/>
        </w:rPr>
        <w:t>Veterans Benefits Clinic;</w:t>
      </w:r>
      <w:r w:rsidR="006165A4" w:rsidRPr="00E93077">
        <w:rPr>
          <w:rFonts w:ascii="Times New Roman" w:hAnsi="Times New Roman"/>
          <w:b/>
        </w:rPr>
        <w:t xml:space="preserve"> </w:t>
      </w:r>
      <w:r w:rsidR="00AF530B">
        <w:rPr>
          <w:rFonts w:ascii="Times New Roman" w:hAnsi="Times New Roman"/>
          <w:b/>
        </w:rPr>
        <w:t>Professor of the Practice</w:t>
      </w:r>
      <w:r w:rsidR="006165A4" w:rsidRPr="00E93077">
        <w:rPr>
          <w:rFonts w:ascii="Times New Roman" w:hAnsi="Times New Roman"/>
          <w:b/>
        </w:rPr>
        <w:t xml:space="preserve"> of Law</w:t>
      </w:r>
      <w:r w:rsidR="008703A9">
        <w:rPr>
          <w:rFonts w:ascii="Times New Roman" w:hAnsi="Times New Roman"/>
          <w:b/>
        </w:rPr>
        <w:t xml:space="preserve"> </w:t>
      </w:r>
      <w:r w:rsidR="006D2156">
        <w:rPr>
          <w:rFonts w:ascii="Times New Roman" w:hAnsi="Times New Roman"/>
        </w:rPr>
        <w:t>(May 2008</w:t>
      </w:r>
      <w:r w:rsidR="008703A9">
        <w:rPr>
          <w:rFonts w:ascii="Times New Roman" w:hAnsi="Times New Roman"/>
        </w:rPr>
        <w:t xml:space="preserve"> </w:t>
      </w:r>
      <w:r w:rsidR="00287358">
        <w:rPr>
          <w:rFonts w:ascii="Times New Roman" w:hAnsi="Times New Roman"/>
        </w:rPr>
        <w:t>–</w:t>
      </w:r>
      <w:r w:rsidR="008703A9">
        <w:rPr>
          <w:rFonts w:ascii="Times New Roman" w:hAnsi="Times New Roman"/>
        </w:rPr>
        <w:t xml:space="preserve"> </w:t>
      </w:r>
      <w:r w:rsidR="00287358">
        <w:rPr>
          <w:rFonts w:ascii="Times New Roman" w:hAnsi="Times New Roman"/>
        </w:rPr>
        <w:t>July 2014</w:t>
      </w:r>
      <w:r w:rsidR="008703A9">
        <w:rPr>
          <w:rFonts w:ascii="Times New Roman" w:hAnsi="Times New Roman"/>
        </w:rPr>
        <w:t>).</w:t>
      </w:r>
      <w:r w:rsidR="008703A9" w:rsidRPr="00CF1511">
        <w:rPr>
          <w:rFonts w:ascii="Times New Roman" w:hAnsi="Times New Roman"/>
          <w:szCs w:val="24"/>
        </w:rPr>
        <w:t xml:space="preserve">  </w:t>
      </w:r>
      <w:r w:rsidR="006D2156">
        <w:rPr>
          <w:rFonts w:ascii="Times New Roman" w:hAnsi="Times New Roman"/>
          <w:szCs w:val="24"/>
        </w:rPr>
        <w:t>The</w:t>
      </w:r>
      <w:r w:rsidR="00287358">
        <w:rPr>
          <w:rFonts w:ascii="Times New Roman" w:hAnsi="Times New Roman"/>
          <w:szCs w:val="24"/>
        </w:rPr>
        <w:t xml:space="preserve"> founder and director </w:t>
      </w:r>
      <w:r w:rsidRPr="00CF1511">
        <w:rPr>
          <w:rFonts w:ascii="Times New Roman" w:hAnsi="Times New Roman"/>
          <w:szCs w:val="24"/>
        </w:rPr>
        <w:t xml:space="preserve">of the </w:t>
      </w:r>
      <w:r w:rsidR="00287358">
        <w:rPr>
          <w:rFonts w:ascii="Times New Roman" w:hAnsi="Times New Roman"/>
          <w:szCs w:val="24"/>
        </w:rPr>
        <w:t xml:space="preserve">nationally recognized </w:t>
      </w:r>
      <w:r w:rsidR="00DB57B8">
        <w:rPr>
          <w:rFonts w:ascii="Times New Roman" w:hAnsi="Times New Roman"/>
          <w:szCs w:val="24"/>
        </w:rPr>
        <w:t>Puller</w:t>
      </w:r>
      <w:r w:rsidRPr="00CF1511">
        <w:rPr>
          <w:rFonts w:ascii="Times New Roman" w:hAnsi="Times New Roman"/>
          <w:szCs w:val="24"/>
        </w:rPr>
        <w:t xml:space="preserve"> Clinic</w:t>
      </w:r>
      <w:r w:rsidR="00C60547">
        <w:rPr>
          <w:rFonts w:ascii="Times New Roman" w:hAnsi="Times New Roman"/>
          <w:szCs w:val="24"/>
        </w:rPr>
        <w:t>,</w:t>
      </w:r>
      <w:r w:rsidRPr="00CF1511">
        <w:rPr>
          <w:rFonts w:ascii="Times New Roman" w:hAnsi="Times New Roman"/>
          <w:szCs w:val="24"/>
        </w:rPr>
        <w:t xml:space="preserve"> initiated in 2008</w:t>
      </w:r>
      <w:r w:rsidR="00C60547">
        <w:rPr>
          <w:rFonts w:ascii="Times New Roman" w:hAnsi="Times New Roman"/>
          <w:szCs w:val="24"/>
        </w:rPr>
        <w:t>,</w:t>
      </w:r>
      <w:r w:rsidR="00736A57">
        <w:rPr>
          <w:rFonts w:ascii="Times New Roman" w:hAnsi="Times New Roman"/>
          <w:szCs w:val="24"/>
        </w:rPr>
        <w:t xml:space="preserve"> r</w:t>
      </w:r>
      <w:r w:rsidRPr="00CF1511">
        <w:rPr>
          <w:rFonts w:ascii="Times New Roman" w:hAnsi="Times New Roman"/>
          <w:szCs w:val="24"/>
        </w:rPr>
        <w:t>esponsible for planning and executing the creation and administration of this clinical program</w:t>
      </w:r>
      <w:r w:rsidR="009B3211">
        <w:rPr>
          <w:rFonts w:ascii="Times New Roman" w:hAnsi="Times New Roman"/>
          <w:szCs w:val="24"/>
        </w:rPr>
        <w:t xml:space="preserve">.  </w:t>
      </w:r>
      <w:r w:rsidR="00287358">
        <w:rPr>
          <w:rFonts w:ascii="Times New Roman" w:hAnsi="Times New Roman"/>
          <w:szCs w:val="24"/>
        </w:rPr>
        <w:t xml:space="preserve">The Puller Clinic was recognized in August 2013 as a national model for law schools serving veterans and was certified as a national “bets practice” clinical program in this area by Secretary of the Department of Veterans Affairs (VA), Eric Shinseki.  The </w:t>
      </w:r>
      <w:r w:rsidR="00901600">
        <w:rPr>
          <w:rFonts w:ascii="Times New Roman" w:hAnsi="Times New Roman"/>
          <w:szCs w:val="24"/>
        </w:rPr>
        <w:t>Puller Clinic was</w:t>
      </w:r>
      <w:r w:rsidR="00287358">
        <w:rPr>
          <w:rFonts w:ascii="Times New Roman" w:hAnsi="Times New Roman"/>
          <w:szCs w:val="24"/>
        </w:rPr>
        <w:t xml:space="preserve"> one of only three organizations in the nation invited to participate in the VA’s Community of Practice and the only law school clinical program to be recognized by the VA.  </w:t>
      </w:r>
      <w:r w:rsidR="009B3211">
        <w:rPr>
          <w:rFonts w:ascii="Times New Roman" w:hAnsi="Times New Roman"/>
          <w:szCs w:val="24"/>
        </w:rPr>
        <w:t>Primary responsibilities include</w:t>
      </w:r>
      <w:r w:rsidR="00901600">
        <w:rPr>
          <w:rFonts w:ascii="Times New Roman" w:hAnsi="Times New Roman"/>
          <w:szCs w:val="24"/>
        </w:rPr>
        <w:t>d</w:t>
      </w:r>
      <w:r w:rsidR="00C60547">
        <w:rPr>
          <w:rFonts w:ascii="Times New Roman" w:hAnsi="Times New Roman"/>
          <w:szCs w:val="24"/>
        </w:rPr>
        <w:t xml:space="preserve"> </w:t>
      </w:r>
      <w:r w:rsidR="00935734">
        <w:rPr>
          <w:rFonts w:ascii="Times New Roman" w:hAnsi="Times New Roman"/>
          <w:szCs w:val="24"/>
        </w:rPr>
        <w:t xml:space="preserve">creating, planning, and implementing curriculum and training for 14-16 law students a semester in practical skills and administrative law by assisting veterans with filing disability compensation claims with the Department of Veterans Affairs and representing active duty service members in formal hearings before the Department of </w:t>
      </w:r>
      <w:r w:rsidR="0042146B">
        <w:rPr>
          <w:rFonts w:ascii="Times New Roman" w:hAnsi="Times New Roman"/>
          <w:szCs w:val="24"/>
        </w:rPr>
        <w:t>D</w:t>
      </w:r>
      <w:r w:rsidR="00935734">
        <w:rPr>
          <w:rFonts w:ascii="Times New Roman" w:hAnsi="Times New Roman"/>
          <w:szCs w:val="24"/>
        </w:rPr>
        <w:t xml:space="preserve">efense to determine medical retirement awards; participating in the </w:t>
      </w:r>
      <w:r w:rsidR="00901600">
        <w:rPr>
          <w:rFonts w:ascii="Times New Roman" w:hAnsi="Times New Roman"/>
          <w:szCs w:val="24"/>
        </w:rPr>
        <w:t>creation</w:t>
      </w:r>
      <w:r w:rsidR="00935734">
        <w:rPr>
          <w:rFonts w:ascii="Times New Roman" w:hAnsi="Times New Roman"/>
          <w:szCs w:val="24"/>
        </w:rPr>
        <w:t xml:space="preserve"> of and facilitating the Puller Clinic’s relationship with Virginia Commonwealth University’s Center for Psychological Services and Development, the first-of-its-kind collaboration in the nation; creating, planning, and implementing “Helping </w:t>
      </w:r>
      <w:r w:rsidR="006E6A8C">
        <w:rPr>
          <w:rFonts w:ascii="Times New Roman" w:hAnsi="Times New Roman"/>
          <w:szCs w:val="24"/>
        </w:rPr>
        <w:t>Military</w:t>
      </w:r>
      <w:r w:rsidR="00935734">
        <w:rPr>
          <w:rFonts w:ascii="Times New Roman" w:hAnsi="Times New Roman"/>
          <w:szCs w:val="24"/>
        </w:rPr>
        <w:t xml:space="preserve"> Veterans through Higher Education” (HMVHE), a collaboration between numerous </w:t>
      </w:r>
      <w:r w:rsidR="006E6A8C">
        <w:rPr>
          <w:rFonts w:ascii="Times New Roman" w:hAnsi="Times New Roman"/>
          <w:szCs w:val="24"/>
        </w:rPr>
        <w:t>universities</w:t>
      </w:r>
      <w:r w:rsidR="00935734">
        <w:rPr>
          <w:rFonts w:ascii="Times New Roman" w:hAnsi="Times New Roman"/>
          <w:szCs w:val="24"/>
        </w:rPr>
        <w:t xml:space="preserve"> and colleges in and outside of Virginia to train graduate </w:t>
      </w:r>
      <w:r w:rsidR="006E6A8C">
        <w:rPr>
          <w:rFonts w:ascii="Times New Roman" w:hAnsi="Times New Roman"/>
          <w:szCs w:val="24"/>
        </w:rPr>
        <w:t>students</w:t>
      </w:r>
      <w:r w:rsidR="00935734">
        <w:rPr>
          <w:rFonts w:ascii="Times New Roman" w:hAnsi="Times New Roman"/>
          <w:szCs w:val="24"/>
        </w:rPr>
        <w:t xml:space="preserve"> in a </w:t>
      </w:r>
      <w:r w:rsidR="006E6A8C">
        <w:rPr>
          <w:rFonts w:ascii="Times New Roman" w:hAnsi="Times New Roman"/>
          <w:szCs w:val="24"/>
        </w:rPr>
        <w:t>cross-</w:t>
      </w:r>
      <w:r w:rsidR="00935734">
        <w:rPr>
          <w:rFonts w:ascii="Times New Roman" w:hAnsi="Times New Roman"/>
          <w:szCs w:val="24"/>
        </w:rPr>
        <w:t>discipl</w:t>
      </w:r>
      <w:r w:rsidR="006E6A8C">
        <w:rPr>
          <w:rFonts w:ascii="Times New Roman" w:hAnsi="Times New Roman"/>
          <w:szCs w:val="24"/>
        </w:rPr>
        <w:t>in</w:t>
      </w:r>
      <w:r w:rsidR="00935734">
        <w:rPr>
          <w:rFonts w:ascii="Times New Roman" w:hAnsi="Times New Roman"/>
          <w:szCs w:val="24"/>
        </w:rPr>
        <w:t xml:space="preserve">ary setting, allow for research opportunities for faculty, and help </w:t>
      </w:r>
      <w:r w:rsidR="006E6A8C">
        <w:rPr>
          <w:rFonts w:ascii="Times New Roman" w:hAnsi="Times New Roman"/>
          <w:szCs w:val="24"/>
        </w:rPr>
        <w:t>veterans</w:t>
      </w:r>
      <w:r w:rsidR="00935734">
        <w:rPr>
          <w:rFonts w:ascii="Times New Roman" w:hAnsi="Times New Roman"/>
          <w:szCs w:val="24"/>
        </w:rPr>
        <w:t xml:space="preserve"> active duty military receive necessary access to help; teaching and speaking across the country to other </w:t>
      </w:r>
      <w:r w:rsidR="006E6A8C">
        <w:rPr>
          <w:rFonts w:ascii="Times New Roman" w:hAnsi="Times New Roman"/>
          <w:szCs w:val="24"/>
        </w:rPr>
        <w:t>clinicians</w:t>
      </w:r>
      <w:r w:rsidR="00935734">
        <w:rPr>
          <w:rFonts w:ascii="Times New Roman" w:hAnsi="Times New Roman"/>
          <w:szCs w:val="24"/>
        </w:rPr>
        <w:t xml:space="preserve"> on veterans </w:t>
      </w:r>
      <w:r w:rsidR="006E6A8C">
        <w:rPr>
          <w:rFonts w:ascii="Times New Roman" w:hAnsi="Times New Roman"/>
          <w:szCs w:val="24"/>
        </w:rPr>
        <w:t>benefits</w:t>
      </w:r>
      <w:r w:rsidR="00935734">
        <w:rPr>
          <w:rFonts w:ascii="Times New Roman" w:hAnsi="Times New Roman"/>
          <w:szCs w:val="24"/>
        </w:rPr>
        <w:t xml:space="preserve"> issues and the unique collaboration between law and </w:t>
      </w:r>
      <w:r w:rsidR="006E6A8C">
        <w:rPr>
          <w:rFonts w:ascii="Times New Roman" w:hAnsi="Times New Roman"/>
          <w:szCs w:val="24"/>
        </w:rPr>
        <w:t>psychology created in</w:t>
      </w:r>
      <w:r w:rsidR="00935734">
        <w:rPr>
          <w:rFonts w:ascii="Times New Roman" w:hAnsi="Times New Roman"/>
          <w:szCs w:val="24"/>
        </w:rPr>
        <w:t xml:space="preserve"> the Puller Clinic and HMVHE; speaking at multi-</w:t>
      </w:r>
      <w:r w:rsidR="006E6A8C">
        <w:rPr>
          <w:rFonts w:ascii="Times New Roman" w:hAnsi="Times New Roman"/>
          <w:szCs w:val="24"/>
        </w:rPr>
        <w:t>disciplinary</w:t>
      </w:r>
      <w:r w:rsidR="00935734">
        <w:rPr>
          <w:rFonts w:ascii="Times New Roman" w:hAnsi="Times New Roman"/>
          <w:szCs w:val="24"/>
        </w:rPr>
        <w:t xml:space="preserve"> </w:t>
      </w:r>
      <w:r w:rsidR="006E6A8C">
        <w:rPr>
          <w:rFonts w:ascii="Times New Roman" w:hAnsi="Times New Roman"/>
          <w:szCs w:val="24"/>
        </w:rPr>
        <w:t>professional</w:t>
      </w:r>
      <w:r w:rsidR="00935734">
        <w:rPr>
          <w:rFonts w:ascii="Times New Roman" w:hAnsi="Times New Roman"/>
          <w:szCs w:val="24"/>
        </w:rPr>
        <w:t xml:space="preserve"> gatherings and </w:t>
      </w:r>
      <w:r w:rsidR="006E6A8C">
        <w:rPr>
          <w:rFonts w:ascii="Times New Roman" w:hAnsi="Times New Roman"/>
          <w:szCs w:val="24"/>
        </w:rPr>
        <w:t>conferences</w:t>
      </w:r>
      <w:r w:rsidR="00935734">
        <w:rPr>
          <w:rFonts w:ascii="Times New Roman" w:hAnsi="Times New Roman"/>
          <w:szCs w:val="24"/>
        </w:rPr>
        <w:t xml:space="preserve"> concerning </w:t>
      </w:r>
      <w:r w:rsidR="006E6A8C">
        <w:rPr>
          <w:rFonts w:ascii="Times New Roman" w:hAnsi="Times New Roman"/>
          <w:szCs w:val="24"/>
        </w:rPr>
        <w:t>veterans</w:t>
      </w:r>
      <w:r w:rsidR="00935734">
        <w:rPr>
          <w:rFonts w:ascii="Times New Roman" w:hAnsi="Times New Roman"/>
          <w:szCs w:val="24"/>
        </w:rPr>
        <w:t xml:space="preserve"> </w:t>
      </w:r>
      <w:r w:rsidR="006E6A8C">
        <w:rPr>
          <w:rFonts w:ascii="Times New Roman" w:hAnsi="Times New Roman"/>
          <w:szCs w:val="24"/>
        </w:rPr>
        <w:t>issues</w:t>
      </w:r>
      <w:r w:rsidR="00935734">
        <w:rPr>
          <w:rFonts w:ascii="Times New Roman" w:hAnsi="Times New Roman"/>
          <w:szCs w:val="24"/>
        </w:rPr>
        <w:t xml:space="preserve">; conducting outreach to homeless veterans throughout the Commonwealth; creating and managing the law </w:t>
      </w:r>
      <w:r w:rsidR="006E6A8C">
        <w:rPr>
          <w:rFonts w:ascii="Times New Roman" w:hAnsi="Times New Roman"/>
          <w:szCs w:val="24"/>
        </w:rPr>
        <w:t>school’s</w:t>
      </w:r>
      <w:r w:rsidR="00935734">
        <w:rPr>
          <w:rFonts w:ascii="Times New Roman" w:hAnsi="Times New Roman"/>
          <w:szCs w:val="24"/>
        </w:rPr>
        <w:t xml:space="preserve"> </w:t>
      </w:r>
      <w:r w:rsidR="006E6A8C">
        <w:rPr>
          <w:rFonts w:ascii="Times New Roman" w:hAnsi="Times New Roman"/>
          <w:szCs w:val="24"/>
        </w:rPr>
        <w:t>veterans</w:t>
      </w:r>
      <w:r w:rsidR="00935734">
        <w:rPr>
          <w:rFonts w:ascii="Times New Roman" w:hAnsi="Times New Roman"/>
          <w:szCs w:val="24"/>
        </w:rPr>
        <w:t xml:space="preserve"> law externship program with McGuireWoods, LLP; creating and cultivating </w:t>
      </w:r>
      <w:r w:rsidR="006E6A8C">
        <w:rPr>
          <w:rFonts w:ascii="Times New Roman" w:hAnsi="Times New Roman"/>
          <w:szCs w:val="24"/>
        </w:rPr>
        <w:t>relationship</w:t>
      </w:r>
      <w:r w:rsidR="00935734">
        <w:rPr>
          <w:rFonts w:ascii="Times New Roman" w:hAnsi="Times New Roman"/>
          <w:szCs w:val="24"/>
        </w:rPr>
        <w:t xml:space="preserve"> with other law firms to participate in mutual representations of veterans; participating in fundraising activities </w:t>
      </w:r>
      <w:r w:rsidR="006E6A8C">
        <w:rPr>
          <w:rFonts w:ascii="Times New Roman" w:hAnsi="Times New Roman"/>
          <w:szCs w:val="24"/>
        </w:rPr>
        <w:t>for the Puller Clinic to include crowdsourcing, individual donors, and campaign fundraising, which have culminated in two large grants and several smaller grants and donations, including two grants for $100,000 each from the Jessie Ball DuPont Foundation; serving as a liaison for federal and state government representatives; serving as a liaison with the Department of Veterans Affairs and the White House; serving as the law school’s liaison with the Virginia Bar Association on veterans issues; mentoring and cultivating fellows assigned to the Puller Clinic, to include Equal Justice Works fellows; fostering relationships with Veterans Service Organizations and other local and national veterans groups; recruiting professionals from collaborating disciplines/institutions to teach clinic students about related issues to include post-traumatic stress disorder and traumatic brain injury; working collaboratively with other clinical programs at the school including the newly created Elder Law Clinic; overseeing the creation of relationship with other professional programs across Virginia to pa</w:t>
      </w:r>
      <w:r w:rsidR="000E0639">
        <w:rPr>
          <w:rFonts w:ascii="Times New Roman" w:hAnsi="Times New Roman"/>
          <w:szCs w:val="24"/>
        </w:rPr>
        <w:t>r</w:t>
      </w:r>
      <w:r w:rsidR="006E6A8C">
        <w:rPr>
          <w:rFonts w:ascii="Times New Roman" w:hAnsi="Times New Roman"/>
          <w:szCs w:val="24"/>
        </w:rPr>
        <w:t xml:space="preserve">tner with the Puller Clinic; mentoring and advising other law schools attempting to create similar clinical programs; creating collaborations with and </w:t>
      </w:r>
      <w:r w:rsidR="000E0639">
        <w:rPr>
          <w:rFonts w:ascii="Times New Roman" w:hAnsi="Times New Roman"/>
          <w:szCs w:val="24"/>
        </w:rPr>
        <w:t>providing</w:t>
      </w:r>
      <w:r w:rsidR="006E6A8C">
        <w:rPr>
          <w:rFonts w:ascii="Times New Roman" w:hAnsi="Times New Roman"/>
          <w:szCs w:val="24"/>
        </w:rPr>
        <w:t xml:space="preserve"> training to the private bar on veterans law and case handling; </w:t>
      </w:r>
      <w:r w:rsidR="000E0639">
        <w:rPr>
          <w:rFonts w:ascii="Times New Roman" w:hAnsi="Times New Roman"/>
          <w:szCs w:val="24"/>
        </w:rPr>
        <w:t>creating</w:t>
      </w:r>
      <w:r w:rsidR="006E6A8C">
        <w:rPr>
          <w:rFonts w:ascii="Times New Roman" w:hAnsi="Times New Roman"/>
          <w:szCs w:val="24"/>
        </w:rPr>
        <w:t xml:space="preserve"> </w:t>
      </w:r>
      <w:r w:rsidR="000E0639">
        <w:rPr>
          <w:rFonts w:ascii="Times New Roman" w:hAnsi="Times New Roman"/>
          <w:szCs w:val="24"/>
        </w:rPr>
        <w:t>and</w:t>
      </w:r>
      <w:r w:rsidR="006E6A8C">
        <w:rPr>
          <w:rFonts w:ascii="Times New Roman" w:hAnsi="Times New Roman"/>
          <w:szCs w:val="24"/>
        </w:rPr>
        <w:t xml:space="preserve"> implementing the national model </w:t>
      </w:r>
      <w:r w:rsidR="00337E3F">
        <w:rPr>
          <w:rFonts w:ascii="Times New Roman" w:hAnsi="Times New Roman"/>
          <w:szCs w:val="24"/>
        </w:rPr>
        <w:t xml:space="preserve">for law school veteran clinical programs to work and train </w:t>
      </w:r>
      <w:r w:rsidR="00901600">
        <w:rPr>
          <w:rFonts w:ascii="Times New Roman" w:hAnsi="Times New Roman"/>
          <w:szCs w:val="24"/>
        </w:rPr>
        <w:t>collaboratively</w:t>
      </w:r>
      <w:r w:rsidR="00337E3F">
        <w:rPr>
          <w:rFonts w:ascii="Times New Roman" w:hAnsi="Times New Roman"/>
          <w:szCs w:val="24"/>
        </w:rPr>
        <w:t xml:space="preserve"> with other professional programs in higher education to include psychology, nursing, and business; communicating with </w:t>
      </w:r>
      <w:r w:rsidR="000E0639">
        <w:rPr>
          <w:rFonts w:ascii="Times New Roman" w:hAnsi="Times New Roman"/>
          <w:szCs w:val="24"/>
        </w:rPr>
        <w:t>local</w:t>
      </w:r>
      <w:r w:rsidR="00337E3F">
        <w:rPr>
          <w:rFonts w:ascii="Times New Roman" w:hAnsi="Times New Roman"/>
          <w:szCs w:val="24"/>
        </w:rPr>
        <w:t xml:space="preserve">, regional, and </w:t>
      </w:r>
      <w:r w:rsidR="000E0639">
        <w:rPr>
          <w:rFonts w:ascii="Times New Roman" w:hAnsi="Times New Roman"/>
          <w:szCs w:val="24"/>
        </w:rPr>
        <w:t xml:space="preserve">national </w:t>
      </w:r>
      <w:r w:rsidR="00337E3F">
        <w:rPr>
          <w:rFonts w:ascii="Times New Roman" w:hAnsi="Times New Roman"/>
          <w:szCs w:val="24"/>
        </w:rPr>
        <w:t>press agencies/news outlets abou</w:t>
      </w:r>
      <w:r w:rsidR="000E0639">
        <w:rPr>
          <w:rFonts w:ascii="Times New Roman" w:hAnsi="Times New Roman"/>
          <w:szCs w:val="24"/>
        </w:rPr>
        <w:t>t</w:t>
      </w:r>
      <w:r w:rsidR="00337E3F">
        <w:rPr>
          <w:rFonts w:ascii="Times New Roman" w:hAnsi="Times New Roman"/>
          <w:szCs w:val="24"/>
        </w:rPr>
        <w:t xml:space="preserve"> the Puller Clin</w:t>
      </w:r>
      <w:r w:rsidR="000E0639">
        <w:rPr>
          <w:rFonts w:ascii="Times New Roman" w:hAnsi="Times New Roman"/>
          <w:szCs w:val="24"/>
        </w:rPr>
        <w:t>i</w:t>
      </w:r>
      <w:r w:rsidR="00337E3F">
        <w:rPr>
          <w:rFonts w:ascii="Times New Roman" w:hAnsi="Times New Roman"/>
          <w:szCs w:val="24"/>
        </w:rPr>
        <w:t xml:space="preserve">c’s </w:t>
      </w:r>
      <w:r w:rsidR="000E0639">
        <w:rPr>
          <w:rFonts w:ascii="Times New Roman" w:hAnsi="Times New Roman"/>
          <w:szCs w:val="24"/>
        </w:rPr>
        <w:t>w</w:t>
      </w:r>
      <w:r w:rsidR="00337E3F">
        <w:rPr>
          <w:rFonts w:ascii="Times New Roman" w:hAnsi="Times New Roman"/>
          <w:szCs w:val="24"/>
        </w:rPr>
        <w:t xml:space="preserve">ork.  </w:t>
      </w:r>
      <w:r w:rsidR="000E0639">
        <w:rPr>
          <w:rFonts w:ascii="Times New Roman" w:hAnsi="Times New Roman"/>
          <w:szCs w:val="24"/>
        </w:rPr>
        <w:t>The Puller</w:t>
      </w:r>
      <w:r w:rsidR="00337E3F">
        <w:rPr>
          <w:rFonts w:ascii="Times New Roman" w:hAnsi="Times New Roman"/>
          <w:szCs w:val="24"/>
        </w:rPr>
        <w:t xml:space="preserve"> Clinic’s work during this period resulted in </w:t>
      </w:r>
      <w:r w:rsidR="00737AEA">
        <w:rPr>
          <w:rFonts w:ascii="Times New Roman" w:hAnsi="Times New Roman"/>
          <w:szCs w:val="24"/>
        </w:rPr>
        <w:t>over $12.4 million</w:t>
      </w:r>
      <w:r w:rsidR="00337E3F">
        <w:rPr>
          <w:rFonts w:ascii="Times New Roman" w:hAnsi="Times New Roman"/>
          <w:szCs w:val="24"/>
        </w:rPr>
        <w:t xml:space="preserve"> in future benefits for its veter</w:t>
      </w:r>
      <w:r w:rsidR="000E0639">
        <w:rPr>
          <w:rFonts w:ascii="Times New Roman" w:hAnsi="Times New Roman"/>
          <w:szCs w:val="24"/>
        </w:rPr>
        <w:t>a</w:t>
      </w:r>
      <w:r w:rsidR="00337E3F">
        <w:rPr>
          <w:rFonts w:ascii="Times New Roman" w:hAnsi="Times New Roman"/>
          <w:szCs w:val="24"/>
        </w:rPr>
        <w:t xml:space="preserve">n </w:t>
      </w:r>
      <w:r w:rsidR="000E0639">
        <w:rPr>
          <w:rFonts w:ascii="Times New Roman" w:hAnsi="Times New Roman"/>
          <w:szCs w:val="24"/>
        </w:rPr>
        <w:t>clients</w:t>
      </w:r>
      <w:r w:rsidR="00337E3F">
        <w:rPr>
          <w:rFonts w:ascii="Times New Roman" w:hAnsi="Times New Roman"/>
          <w:szCs w:val="24"/>
        </w:rPr>
        <w:t xml:space="preserve"> and an ave</w:t>
      </w:r>
      <w:r w:rsidR="000E0639">
        <w:rPr>
          <w:rFonts w:ascii="Times New Roman" w:hAnsi="Times New Roman"/>
          <w:szCs w:val="24"/>
        </w:rPr>
        <w:t>r</w:t>
      </w:r>
      <w:r w:rsidR="00337E3F">
        <w:rPr>
          <w:rFonts w:ascii="Times New Roman" w:hAnsi="Times New Roman"/>
          <w:szCs w:val="24"/>
        </w:rPr>
        <w:t xml:space="preserve">age </w:t>
      </w:r>
      <w:r w:rsidR="00737AEA">
        <w:rPr>
          <w:rFonts w:ascii="Times New Roman" w:hAnsi="Times New Roman"/>
          <w:szCs w:val="24"/>
        </w:rPr>
        <w:t>116%</w:t>
      </w:r>
      <w:r w:rsidR="00337E3F">
        <w:rPr>
          <w:rFonts w:ascii="Times New Roman" w:hAnsi="Times New Roman"/>
          <w:szCs w:val="24"/>
        </w:rPr>
        <w:t xml:space="preserve"> increase in the level of benefits a veteran received.  Law </w:t>
      </w:r>
      <w:r w:rsidR="000E0639">
        <w:rPr>
          <w:rFonts w:ascii="Times New Roman" w:hAnsi="Times New Roman"/>
          <w:szCs w:val="24"/>
        </w:rPr>
        <w:t>students</w:t>
      </w:r>
      <w:r w:rsidR="00337E3F">
        <w:rPr>
          <w:rFonts w:ascii="Times New Roman" w:hAnsi="Times New Roman"/>
          <w:szCs w:val="24"/>
        </w:rPr>
        <w:t xml:space="preserve"> </w:t>
      </w:r>
      <w:r w:rsidR="000E0639">
        <w:rPr>
          <w:rFonts w:ascii="Times New Roman" w:hAnsi="Times New Roman"/>
          <w:szCs w:val="24"/>
        </w:rPr>
        <w:t>invest</w:t>
      </w:r>
      <w:r w:rsidR="00337E3F">
        <w:rPr>
          <w:rFonts w:ascii="Times New Roman" w:hAnsi="Times New Roman"/>
          <w:szCs w:val="24"/>
        </w:rPr>
        <w:t xml:space="preserve"> 330 hours of work per c</w:t>
      </w:r>
      <w:r w:rsidR="000E0639">
        <w:rPr>
          <w:rFonts w:ascii="Times New Roman" w:hAnsi="Times New Roman"/>
          <w:szCs w:val="24"/>
        </w:rPr>
        <w:t>ase over a two year period result</w:t>
      </w:r>
      <w:r w:rsidR="00337E3F">
        <w:rPr>
          <w:rFonts w:ascii="Times New Roman" w:hAnsi="Times New Roman"/>
          <w:szCs w:val="24"/>
        </w:rPr>
        <w:t xml:space="preserve">ing in a total of approximately $428,535 worth of </w:t>
      </w:r>
      <w:r w:rsidR="00337E3F">
        <w:rPr>
          <w:rFonts w:ascii="Times New Roman" w:hAnsi="Times New Roman"/>
          <w:i/>
          <w:szCs w:val="24"/>
        </w:rPr>
        <w:t>pro</w:t>
      </w:r>
      <w:r w:rsidR="00543692">
        <w:rPr>
          <w:rFonts w:ascii="Times New Roman" w:hAnsi="Times New Roman"/>
          <w:i/>
          <w:szCs w:val="24"/>
        </w:rPr>
        <w:t xml:space="preserve"> </w:t>
      </w:r>
      <w:r w:rsidR="00337E3F">
        <w:rPr>
          <w:rFonts w:ascii="Times New Roman" w:hAnsi="Times New Roman"/>
          <w:i/>
          <w:szCs w:val="24"/>
        </w:rPr>
        <w:t xml:space="preserve">bono </w:t>
      </w:r>
      <w:r w:rsidR="00337E3F">
        <w:rPr>
          <w:rFonts w:ascii="Times New Roman" w:hAnsi="Times New Roman"/>
          <w:szCs w:val="24"/>
        </w:rPr>
        <w:t xml:space="preserve">services a year to the veteran community.  Through the Puller </w:t>
      </w:r>
      <w:r w:rsidR="000E0639">
        <w:rPr>
          <w:rFonts w:ascii="Times New Roman" w:hAnsi="Times New Roman"/>
          <w:szCs w:val="24"/>
        </w:rPr>
        <w:t>Clinic’s</w:t>
      </w:r>
      <w:r w:rsidR="00337E3F">
        <w:rPr>
          <w:rFonts w:ascii="Times New Roman" w:hAnsi="Times New Roman"/>
          <w:szCs w:val="24"/>
        </w:rPr>
        <w:t xml:space="preserve"> efforts 14 veterans were diagnosed with </w:t>
      </w:r>
      <w:r w:rsidR="000E0639">
        <w:rPr>
          <w:rFonts w:ascii="Times New Roman" w:hAnsi="Times New Roman"/>
          <w:szCs w:val="24"/>
        </w:rPr>
        <w:t>previously</w:t>
      </w:r>
      <w:r w:rsidR="00337E3F">
        <w:rPr>
          <w:rFonts w:ascii="Times New Roman" w:hAnsi="Times New Roman"/>
          <w:szCs w:val="24"/>
        </w:rPr>
        <w:t xml:space="preserve"> undiagnosed </w:t>
      </w:r>
      <w:r w:rsidR="000E0639">
        <w:rPr>
          <w:rFonts w:ascii="Times New Roman" w:hAnsi="Times New Roman"/>
          <w:szCs w:val="24"/>
        </w:rPr>
        <w:t xml:space="preserve">mental health conditions and 8 veterans have had previous misdiagnoses corrected. </w:t>
      </w:r>
    </w:p>
    <w:p w14:paraId="4DE66196" w14:textId="77777777" w:rsidR="009B3211" w:rsidRDefault="009B3211" w:rsidP="004B18DF">
      <w:pPr>
        <w:ind w:left="360"/>
        <w:jc w:val="both"/>
        <w:rPr>
          <w:rFonts w:ascii="Times New Roman" w:hAnsi="Times New Roman"/>
        </w:rPr>
      </w:pPr>
    </w:p>
    <w:p w14:paraId="4DE66197" w14:textId="77777777" w:rsidR="005020DE" w:rsidRDefault="002D5588" w:rsidP="005020DE">
      <w:pPr>
        <w:ind w:firstLine="360"/>
        <w:rPr>
          <w:rFonts w:ascii="Times New Roman" w:hAnsi="Times New Roman"/>
          <w:b/>
        </w:rPr>
      </w:pPr>
      <w:r>
        <w:rPr>
          <w:rFonts w:ascii="Times New Roman" w:hAnsi="Times New Roman"/>
          <w:b/>
        </w:rPr>
        <w:t xml:space="preserve">Adjunct Professor of Law </w:t>
      </w:r>
      <w:r>
        <w:rPr>
          <w:rFonts w:ascii="Times New Roman" w:hAnsi="Times New Roman"/>
        </w:rPr>
        <w:t>(November 2004-</w:t>
      </w:r>
      <w:r w:rsidR="00AF530B">
        <w:rPr>
          <w:rFonts w:ascii="Times New Roman" w:hAnsi="Times New Roman"/>
        </w:rPr>
        <w:t>April 2013</w:t>
      </w:r>
      <w:r w:rsidR="00B629A2">
        <w:rPr>
          <w:rFonts w:ascii="Times New Roman" w:hAnsi="Times New Roman"/>
        </w:rPr>
        <w:t>) Courses</w:t>
      </w:r>
      <w:r w:rsidR="005020DE">
        <w:rPr>
          <w:rFonts w:ascii="Times New Roman" w:hAnsi="Times New Roman"/>
        </w:rPr>
        <w:t xml:space="preserve"> taught include:</w:t>
      </w:r>
    </w:p>
    <w:p w14:paraId="4DE66198" w14:textId="77777777" w:rsidR="005020DE" w:rsidRDefault="005020DE" w:rsidP="005020DE">
      <w:pPr>
        <w:rPr>
          <w:rFonts w:ascii="Times New Roman" w:hAnsi="Times New Roman"/>
        </w:rPr>
      </w:pPr>
    </w:p>
    <w:p w14:paraId="4DE66199" w14:textId="77777777" w:rsidR="005020DE" w:rsidRDefault="005020DE" w:rsidP="005020DE">
      <w:pPr>
        <w:ind w:firstLine="720"/>
        <w:rPr>
          <w:rFonts w:ascii="Times New Roman" w:hAnsi="Times New Roman"/>
        </w:rPr>
      </w:pPr>
      <w:r w:rsidRPr="005020DE">
        <w:rPr>
          <w:rFonts w:ascii="Times New Roman" w:hAnsi="Times New Roman"/>
          <w:i/>
        </w:rPr>
        <w:t>Veterans Benefits Course I</w:t>
      </w:r>
      <w:r>
        <w:rPr>
          <w:rFonts w:ascii="Times New Roman" w:hAnsi="Times New Roman"/>
          <w:b/>
        </w:rPr>
        <w:t xml:space="preserve"> </w:t>
      </w:r>
      <w:r w:rsidRPr="002D5588">
        <w:rPr>
          <w:rFonts w:ascii="Times New Roman" w:hAnsi="Times New Roman"/>
        </w:rPr>
        <w:t xml:space="preserve">(3 credit hours): </w:t>
      </w:r>
      <w:r>
        <w:rPr>
          <w:rFonts w:ascii="Times New Roman" w:hAnsi="Times New Roman"/>
        </w:rPr>
        <w:t>Each semester Spring 2009-present.</w:t>
      </w:r>
    </w:p>
    <w:p w14:paraId="4DE6619A" w14:textId="77777777" w:rsidR="005020DE" w:rsidRDefault="005020DE" w:rsidP="005020DE">
      <w:pPr>
        <w:ind w:firstLine="720"/>
        <w:rPr>
          <w:rFonts w:ascii="Times New Roman" w:hAnsi="Times New Roman"/>
        </w:rPr>
      </w:pPr>
      <w:r w:rsidRPr="005020DE">
        <w:rPr>
          <w:rFonts w:ascii="Times New Roman" w:hAnsi="Times New Roman"/>
          <w:i/>
        </w:rPr>
        <w:t>Veterans Benefits Course II</w:t>
      </w:r>
      <w:r>
        <w:rPr>
          <w:rFonts w:ascii="Times New Roman" w:hAnsi="Times New Roman"/>
        </w:rPr>
        <w:t xml:space="preserve"> (3 credit hours): Each semester Spring 2010-present.</w:t>
      </w:r>
    </w:p>
    <w:p w14:paraId="4DE6619B" w14:textId="77777777" w:rsidR="005020DE" w:rsidRDefault="005020DE" w:rsidP="005020DE">
      <w:pPr>
        <w:ind w:left="720"/>
        <w:rPr>
          <w:rFonts w:ascii="Times New Roman" w:hAnsi="Times New Roman"/>
        </w:rPr>
      </w:pPr>
      <w:r w:rsidRPr="005020DE">
        <w:rPr>
          <w:rFonts w:ascii="Times New Roman" w:hAnsi="Times New Roman"/>
          <w:i/>
        </w:rPr>
        <w:t>Internet Law</w:t>
      </w:r>
      <w:r>
        <w:rPr>
          <w:rFonts w:ascii="Times New Roman" w:hAnsi="Times New Roman"/>
        </w:rPr>
        <w:t xml:space="preserve"> (3 credit hours): Fall 2007, </w:t>
      </w:r>
      <w:r w:rsidR="00B629A2">
        <w:rPr>
          <w:rFonts w:ascii="Times New Roman" w:hAnsi="Times New Roman"/>
        </w:rPr>
        <w:t>fall</w:t>
      </w:r>
      <w:r>
        <w:rPr>
          <w:rFonts w:ascii="Times New Roman" w:hAnsi="Times New Roman"/>
        </w:rPr>
        <w:t xml:space="preserve"> 2008, </w:t>
      </w:r>
      <w:r w:rsidR="00B629A2">
        <w:rPr>
          <w:rFonts w:ascii="Times New Roman" w:hAnsi="Times New Roman"/>
        </w:rPr>
        <w:t>summer</w:t>
      </w:r>
      <w:r>
        <w:rPr>
          <w:rFonts w:ascii="Times New Roman" w:hAnsi="Times New Roman"/>
        </w:rPr>
        <w:t xml:space="preserve"> 2009, Spring 2010, </w:t>
      </w:r>
    </w:p>
    <w:p w14:paraId="4DE6619C" w14:textId="77777777" w:rsidR="005020DE" w:rsidRDefault="005020DE" w:rsidP="005020DE">
      <w:pPr>
        <w:ind w:left="720" w:firstLine="720"/>
        <w:rPr>
          <w:rFonts w:ascii="Times New Roman" w:hAnsi="Times New Roman"/>
        </w:rPr>
      </w:pPr>
      <w:r>
        <w:rPr>
          <w:rFonts w:ascii="Times New Roman" w:hAnsi="Times New Roman"/>
        </w:rPr>
        <w:t xml:space="preserve">Summer 2010, </w:t>
      </w:r>
      <w:r w:rsidR="00B629A2">
        <w:rPr>
          <w:rFonts w:ascii="Times New Roman" w:hAnsi="Times New Roman"/>
        </w:rPr>
        <w:t>summer</w:t>
      </w:r>
      <w:r>
        <w:rPr>
          <w:rFonts w:ascii="Times New Roman" w:hAnsi="Times New Roman"/>
        </w:rPr>
        <w:t xml:space="preserve"> 2011.</w:t>
      </w:r>
    </w:p>
    <w:p w14:paraId="4DE6619D" w14:textId="77777777" w:rsidR="005020DE" w:rsidRDefault="005020DE" w:rsidP="005020DE">
      <w:pPr>
        <w:ind w:firstLine="720"/>
        <w:rPr>
          <w:rFonts w:ascii="Times New Roman" w:hAnsi="Times New Roman"/>
        </w:rPr>
      </w:pPr>
      <w:r w:rsidRPr="005020DE">
        <w:rPr>
          <w:rFonts w:ascii="Times New Roman" w:hAnsi="Times New Roman"/>
          <w:i/>
        </w:rPr>
        <w:t>Technology-Augmented Trial Advocacy</w:t>
      </w:r>
      <w:r w:rsidRPr="002D5588">
        <w:rPr>
          <w:rFonts w:ascii="Times New Roman" w:hAnsi="Times New Roman"/>
          <w:b/>
        </w:rPr>
        <w:t xml:space="preserve"> </w:t>
      </w:r>
      <w:r>
        <w:rPr>
          <w:rFonts w:ascii="Times New Roman" w:hAnsi="Times New Roman"/>
        </w:rPr>
        <w:t xml:space="preserve">(4 credit hours): Spring 2007, </w:t>
      </w:r>
      <w:r w:rsidR="00B629A2">
        <w:rPr>
          <w:rFonts w:ascii="Times New Roman" w:hAnsi="Times New Roman"/>
        </w:rPr>
        <w:t>spring</w:t>
      </w:r>
      <w:r>
        <w:rPr>
          <w:rFonts w:ascii="Times New Roman" w:hAnsi="Times New Roman"/>
        </w:rPr>
        <w:t xml:space="preserve"> 2008, </w:t>
      </w:r>
    </w:p>
    <w:p w14:paraId="4DE6619E" w14:textId="77777777" w:rsidR="005020DE" w:rsidRDefault="005020DE" w:rsidP="005020DE">
      <w:pPr>
        <w:ind w:left="720" w:firstLine="720"/>
        <w:rPr>
          <w:rFonts w:ascii="Times New Roman" w:hAnsi="Times New Roman"/>
        </w:rPr>
      </w:pPr>
      <w:r>
        <w:rPr>
          <w:rFonts w:ascii="Times New Roman" w:hAnsi="Times New Roman"/>
        </w:rPr>
        <w:t xml:space="preserve">Spring 2009, </w:t>
      </w:r>
      <w:r w:rsidR="00B629A2">
        <w:rPr>
          <w:rFonts w:ascii="Times New Roman" w:hAnsi="Times New Roman"/>
        </w:rPr>
        <w:t>spring</w:t>
      </w:r>
      <w:r>
        <w:rPr>
          <w:rFonts w:ascii="Times New Roman" w:hAnsi="Times New Roman"/>
        </w:rPr>
        <w:t xml:space="preserve"> 2010, </w:t>
      </w:r>
      <w:r w:rsidR="00B629A2">
        <w:rPr>
          <w:rFonts w:ascii="Times New Roman" w:hAnsi="Times New Roman"/>
        </w:rPr>
        <w:t>spring</w:t>
      </w:r>
      <w:r>
        <w:rPr>
          <w:rFonts w:ascii="Times New Roman" w:hAnsi="Times New Roman"/>
        </w:rPr>
        <w:t xml:space="preserve"> 2011.</w:t>
      </w:r>
    </w:p>
    <w:p w14:paraId="4DE6619F" w14:textId="77777777" w:rsidR="005020DE" w:rsidRDefault="005020DE" w:rsidP="005020DE">
      <w:pPr>
        <w:ind w:left="720"/>
        <w:rPr>
          <w:rFonts w:ascii="Times New Roman" w:hAnsi="Times New Roman"/>
        </w:rPr>
      </w:pPr>
      <w:r w:rsidRPr="005020DE">
        <w:rPr>
          <w:rFonts w:ascii="Times New Roman" w:hAnsi="Times New Roman"/>
          <w:i/>
        </w:rPr>
        <w:t>Legal Skills I/III</w:t>
      </w:r>
      <w:r>
        <w:rPr>
          <w:rFonts w:ascii="Times New Roman" w:hAnsi="Times New Roman"/>
        </w:rPr>
        <w:t xml:space="preserve"> (2 credit hours):  Fall 2004, </w:t>
      </w:r>
      <w:r w:rsidR="00B629A2">
        <w:rPr>
          <w:rFonts w:ascii="Times New Roman" w:hAnsi="Times New Roman"/>
        </w:rPr>
        <w:t>fall</w:t>
      </w:r>
      <w:r>
        <w:rPr>
          <w:rFonts w:ascii="Times New Roman" w:hAnsi="Times New Roman"/>
        </w:rPr>
        <w:t xml:space="preserve"> 2005, </w:t>
      </w:r>
      <w:r w:rsidR="00B629A2">
        <w:rPr>
          <w:rFonts w:ascii="Times New Roman" w:hAnsi="Times New Roman"/>
        </w:rPr>
        <w:t>fall</w:t>
      </w:r>
      <w:r>
        <w:rPr>
          <w:rFonts w:ascii="Times New Roman" w:hAnsi="Times New Roman"/>
        </w:rPr>
        <w:t xml:space="preserve"> 2006, </w:t>
      </w:r>
      <w:r w:rsidR="00B629A2">
        <w:rPr>
          <w:rFonts w:ascii="Times New Roman" w:hAnsi="Times New Roman"/>
        </w:rPr>
        <w:t>fall</w:t>
      </w:r>
      <w:r>
        <w:rPr>
          <w:rFonts w:ascii="Times New Roman" w:hAnsi="Times New Roman"/>
        </w:rPr>
        <w:t xml:space="preserve"> 2007, </w:t>
      </w:r>
      <w:r w:rsidR="00B629A2">
        <w:rPr>
          <w:rFonts w:ascii="Times New Roman" w:hAnsi="Times New Roman"/>
        </w:rPr>
        <w:t>fall</w:t>
      </w:r>
      <w:r>
        <w:rPr>
          <w:rFonts w:ascii="Times New Roman" w:hAnsi="Times New Roman"/>
        </w:rPr>
        <w:t xml:space="preserve"> 2008, </w:t>
      </w:r>
    </w:p>
    <w:p w14:paraId="4DE661A0" w14:textId="77777777" w:rsidR="005020DE" w:rsidRDefault="005020DE" w:rsidP="005020DE">
      <w:pPr>
        <w:ind w:left="720" w:firstLine="720"/>
        <w:rPr>
          <w:rFonts w:ascii="Times New Roman" w:hAnsi="Times New Roman"/>
        </w:rPr>
      </w:pPr>
      <w:r>
        <w:rPr>
          <w:rFonts w:ascii="Times New Roman" w:hAnsi="Times New Roman"/>
        </w:rPr>
        <w:t xml:space="preserve">Fall 2009, </w:t>
      </w:r>
      <w:r w:rsidR="00B629A2">
        <w:rPr>
          <w:rFonts w:ascii="Times New Roman" w:hAnsi="Times New Roman"/>
        </w:rPr>
        <w:t>fall</w:t>
      </w:r>
      <w:r>
        <w:rPr>
          <w:rFonts w:ascii="Times New Roman" w:hAnsi="Times New Roman"/>
        </w:rPr>
        <w:t xml:space="preserve"> 2010, </w:t>
      </w:r>
      <w:r w:rsidR="00B629A2">
        <w:rPr>
          <w:rFonts w:ascii="Times New Roman" w:hAnsi="Times New Roman"/>
        </w:rPr>
        <w:t>fall</w:t>
      </w:r>
      <w:r>
        <w:rPr>
          <w:rFonts w:ascii="Times New Roman" w:hAnsi="Times New Roman"/>
        </w:rPr>
        <w:t xml:space="preserve"> 2011.</w:t>
      </w:r>
    </w:p>
    <w:p w14:paraId="4DE661A1" w14:textId="77777777" w:rsidR="005020DE" w:rsidRDefault="005020DE" w:rsidP="005020DE">
      <w:pPr>
        <w:ind w:left="720"/>
        <w:rPr>
          <w:rFonts w:ascii="Times New Roman" w:hAnsi="Times New Roman"/>
        </w:rPr>
      </w:pPr>
      <w:r w:rsidRPr="00AF530B">
        <w:rPr>
          <w:rFonts w:ascii="Times New Roman" w:hAnsi="Times New Roman"/>
          <w:i/>
        </w:rPr>
        <w:t>Legal Skills II/IV</w:t>
      </w:r>
      <w:r w:rsidRPr="00AF530B">
        <w:rPr>
          <w:rFonts w:ascii="Times New Roman" w:hAnsi="Times New Roman"/>
        </w:rPr>
        <w:t xml:space="preserve"> (</w:t>
      </w:r>
      <w:r>
        <w:rPr>
          <w:rFonts w:ascii="Times New Roman" w:hAnsi="Times New Roman"/>
        </w:rPr>
        <w:t xml:space="preserve">2 credit hours): Spring 2005, </w:t>
      </w:r>
      <w:r w:rsidR="00B629A2">
        <w:rPr>
          <w:rFonts w:ascii="Times New Roman" w:hAnsi="Times New Roman"/>
        </w:rPr>
        <w:t>spring</w:t>
      </w:r>
      <w:r>
        <w:rPr>
          <w:rFonts w:ascii="Times New Roman" w:hAnsi="Times New Roman"/>
        </w:rPr>
        <w:t xml:space="preserve"> 2006, </w:t>
      </w:r>
      <w:r w:rsidR="00B629A2">
        <w:rPr>
          <w:rFonts w:ascii="Times New Roman" w:hAnsi="Times New Roman"/>
        </w:rPr>
        <w:t>spring</w:t>
      </w:r>
      <w:r>
        <w:rPr>
          <w:rFonts w:ascii="Times New Roman" w:hAnsi="Times New Roman"/>
        </w:rPr>
        <w:t xml:space="preserve"> 2007, </w:t>
      </w:r>
      <w:r w:rsidR="00B629A2">
        <w:rPr>
          <w:rFonts w:ascii="Times New Roman" w:hAnsi="Times New Roman"/>
        </w:rPr>
        <w:t>spring</w:t>
      </w:r>
      <w:r>
        <w:rPr>
          <w:rFonts w:ascii="Times New Roman" w:hAnsi="Times New Roman"/>
        </w:rPr>
        <w:t xml:space="preserve"> 2008, </w:t>
      </w:r>
    </w:p>
    <w:p w14:paraId="4DE661A2" w14:textId="77777777" w:rsidR="005020DE" w:rsidRDefault="005020DE" w:rsidP="005020DE">
      <w:pPr>
        <w:ind w:left="720" w:firstLine="720"/>
        <w:rPr>
          <w:rFonts w:ascii="Times New Roman" w:hAnsi="Times New Roman"/>
        </w:rPr>
      </w:pPr>
      <w:r>
        <w:rPr>
          <w:rFonts w:ascii="Times New Roman" w:hAnsi="Times New Roman"/>
        </w:rPr>
        <w:t xml:space="preserve">Spring 2009, </w:t>
      </w:r>
      <w:r w:rsidR="00B629A2">
        <w:rPr>
          <w:rFonts w:ascii="Times New Roman" w:hAnsi="Times New Roman"/>
        </w:rPr>
        <w:t>spring</w:t>
      </w:r>
      <w:r>
        <w:rPr>
          <w:rFonts w:ascii="Times New Roman" w:hAnsi="Times New Roman"/>
        </w:rPr>
        <w:t xml:space="preserve"> 2010, </w:t>
      </w:r>
      <w:r w:rsidR="00B629A2">
        <w:rPr>
          <w:rFonts w:ascii="Times New Roman" w:hAnsi="Times New Roman"/>
        </w:rPr>
        <w:t>spring</w:t>
      </w:r>
      <w:r>
        <w:rPr>
          <w:rFonts w:ascii="Times New Roman" w:hAnsi="Times New Roman"/>
        </w:rPr>
        <w:t xml:space="preserve"> 2011.</w:t>
      </w:r>
    </w:p>
    <w:p w14:paraId="4DE661A3" w14:textId="77777777" w:rsidR="005020DE" w:rsidRDefault="005020DE" w:rsidP="005020DE">
      <w:pPr>
        <w:ind w:firstLine="720"/>
        <w:rPr>
          <w:rFonts w:ascii="Times New Roman" w:hAnsi="Times New Roman"/>
        </w:rPr>
      </w:pPr>
      <w:r w:rsidRPr="00AF530B">
        <w:rPr>
          <w:rFonts w:ascii="Times New Roman" w:hAnsi="Times New Roman"/>
          <w:i/>
        </w:rPr>
        <w:t>Electronic Discovery</w:t>
      </w:r>
      <w:r>
        <w:rPr>
          <w:rFonts w:ascii="Times New Roman" w:hAnsi="Times New Roman"/>
        </w:rPr>
        <w:t xml:space="preserve"> (Guest Lecturer): 2007-2012.</w:t>
      </w:r>
    </w:p>
    <w:p w14:paraId="4DE661A4" w14:textId="77777777" w:rsidR="005020DE" w:rsidRDefault="005020DE" w:rsidP="005020DE">
      <w:pPr>
        <w:rPr>
          <w:rFonts w:ascii="Times New Roman" w:hAnsi="Times New Roman"/>
        </w:rPr>
      </w:pPr>
    </w:p>
    <w:p w14:paraId="4DE661A5" w14:textId="77777777" w:rsidR="00A77AE4" w:rsidRDefault="00A77AE4" w:rsidP="005020DE">
      <w:pPr>
        <w:rPr>
          <w:rFonts w:ascii="Times New Roman" w:hAnsi="Times New Roman"/>
        </w:rPr>
      </w:pPr>
      <w:r>
        <w:rPr>
          <w:rFonts w:ascii="Times New Roman" w:hAnsi="Times New Roman"/>
        </w:rPr>
        <w:tab/>
        <w:t>Continuing legal education courses taught include:</w:t>
      </w:r>
    </w:p>
    <w:p w14:paraId="4DE661A6" w14:textId="77777777" w:rsidR="00A77AE4" w:rsidRDefault="00A77AE4" w:rsidP="00A77AE4">
      <w:pPr>
        <w:ind w:firstLine="720"/>
        <w:rPr>
          <w:rFonts w:ascii="Times New Roman" w:hAnsi="Times New Roman"/>
          <w:i/>
          <w:color w:val="000000" w:themeColor="text1"/>
          <w:szCs w:val="24"/>
        </w:rPr>
      </w:pPr>
      <w:r w:rsidRPr="00A77AE4">
        <w:rPr>
          <w:rFonts w:ascii="Times New Roman" w:hAnsi="Times New Roman"/>
          <w:i/>
          <w:color w:val="000000" w:themeColor="text1"/>
          <w:szCs w:val="24"/>
        </w:rPr>
        <w:t>Veterans Benefits Law</w:t>
      </w:r>
    </w:p>
    <w:p w14:paraId="4DE661A7" w14:textId="77777777" w:rsidR="00A77AE4" w:rsidRPr="00A77AE4" w:rsidRDefault="00A77AE4" w:rsidP="00A77AE4">
      <w:pPr>
        <w:ind w:firstLine="720"/>
        <w:rPr>
          <w:rFonts w:ascii="Times New Roman" w:hAnsi="Times New Roman"/>
          <w:i/>
          <w:color w:val="000000" w:themeColor="text1"/>
          <w:szCs w:val="24"/>
        </w:rPr>
      </w:pPr>
      <w:r w:rsidRPr="00A77AE4">
        <w:rPr>
          <w:rFonts w:ascii="Times New Roman" w:hAnsi="Times New Roman"/>
          <w:i/>
          <w:color w:val="000000" w:themeColor="text1"/>
          <w:szCs w:val="24"/>
        </w:rPr>
        <w:t>Technology Augmented Trial Advocacy for the Office of Military Commissions</w:t>
      </w:r>
    </w:p>
    <w:p w14:paraId="4DE661A8" w14:textId="77777777" w:rsidR="00A77AE4" w:rsidRDefault="00A77AE4" w:rsidP="00A77AE4">
      <w:pPr>
        <w:ind w:firstLine="720"/>
        <w:rPr>
          <w:rFonts w:ascii="Times New Roman" w:hAnsi="Times New Roman"/>
          <w:i/>
          <w:color w:val="000000" w:themeColor="text1"/>
          <w:szCs w:val="24"/>
        </w:rPr>
      </w:pPr>
      <w:r w:rsidRPr="00A77AE4">
        <w:rPr>
          <w:rFonts w:ascii="Times New Roman" w:hAnsi="Times New Roman"/>
          <w:i/>
          <w:color w:val="000000" w:themeColor="text1"/>
          <w:szCs w:val="24"/>
        </w:rPr>
        <w:t xml:space="preserve">Technology Augmented Trial Advocacy for the Prosecutors of the Commonwealth of </w:t>
      </w:r>
    </w:p>
    <w:p w14:paraId="4DE661A9" w14:textId="77777777" w:rsidR="00A77AE4" w:rsidRDefault="00A77AE4" w:rsidP="00A77AE4">
      <w:pPr>
        <w:ind w:left="720" w:firstLine="720"/>
        <w:rPr>
          <w:rFonts w:ascii="Times New Roman" w:hAnsi="Times New Roman"/>
          <w:i/>
          <w:color w:val="000000" w:themeColor="text1"/>
          <w:szCs w:val="24"/>
        </w:rPr>
      </w:pPr>
      <w:r w:rsidRPr="00A77AE4">
        <w:rPr>
          <w:rFonts w:ascii="Times New Roman" w:hAnsi="Times New Roman"/>
          <w:i/>
          <w:color w:val="000000" w:themeColor="text1"/>
          <w:szCs w:val="24"/>
        </w:rPr>
        <w:t>Virginia</w:t>
      </w:r>
    </w:p>
    <w:p w14:paraId="4DE661AA" w14:textId="77777777" w:rsidR="00A77AE4" w:rsidRDefault="00A77AE4" w:rsidP="00A77AE4">
      <w:pPr>
        <w:ind w:left="720"/>
        <w:rPr>
          <w:rFonts w:ascii="Times New Roman" w:hAnsi="Times New Roman"/>
          <w:i/>
          <w:color w:val="000000" w:themeColor="text1"/>
          <w:szCs w:val="24"/>
        </w:rPr>
      </w:pPr>
      <w:r w:rsidRPr="00A77AE4">
        <w:rPr>
          <w:rFonts w:ascii="Times New Roman" w:hAnsi="Times New Roman"/>
          <w:i/>
          <w:color w:val="000000" w:themeColor="text1"/>
          <w:szCs w:val="24"/>
        </w:rPr>
        <w:t xml:space="preserve">What’s the Meta with Your Documents?  The Secrets Your Documents May Be Giving </w:t>
      </w:r>
    </w:p>
    <w:p w14:paraId="4DE661AB" w14:textId="77777777" w:rsidR="00A77AE4" w:rsidRPr="00A77AE4" w:rsidRDefault="00A77AE4" w:rsidP="00A77AE4">
      <w:pPr>
        <w:ind w:left="720" w:firstLine="720"/>
        <w:rPr>
          <w:rFonts w:ascii="Times New Roman" w:hAnsi="Times New Roman"/>
          <w:i/>
          <w:color w:val="000000" w:themeColor="text1"/>
          <w:szCs w:val="24"/>
        </w:rPr>
      </w:pPr>
      <w:r w:rsidRPr="00A77AE4">
        <w:rPr>
          <w:rFonts w:ascii="Times New Roman" w:hAnsi="Times New Roman"/>
          <w:i/>
          <w:color w:val="000000" w:themeColor="text1"/>
          <w:szCs w:val="24"/>
        </w:rPr>
        <w:t>Away and</w:t>
      </w:r>
      <w:r>
        <w:rPr>
          <w:rFonts w:ascii="Times New Roman" w:hAnsi="Times New Roman"/>
          <w:i/>
          <w:color w:val="000000" w:themeColor="text1"/>
          <w:szCs w:val="24"/>
        </w:rPr>
        <w:t xml:space="preserve"> </w:t>
      </w:r>
      <w:r w:rsidRPr="00A77AE4">
        <w:rPr>
          <w:rFonts w:ascii="Times New Roman" w:hAnsi="Times New Roman"/>
          <w:i/>
          <w:color w:val="000000" w:themeColor="text1"/>
          <w:szCs w:val="24"/>
        </w:rPr>
        <w:t xml:space="preserve">How to Fix Them </w:t>
      </w:r>
    </w:p>
    <w:p w14:paraId="4DE661AC" w14:textId="77777777" w:rsidR="00A77AE4" w:rsidRPr="00A77AE4" w:rsidRDefault="00A77AE4" w:rsidP="00A77AE4">
      <w:pPr>
        <w:tabs>
          <w:tab w:val="left" w:pos="720"/>
        </w:tabs>
        <w:rPr>
          <w:rFonts w:ascii="Times New Roman" w:hAnsi="Times New Roman"/>
          <w:i/>
          <w:color w:val="000000" w:themeColor="text1"/>
          <w:szCs w:val="24"/>
        </w:rPr>
      </w:pPr>
      <w:r>
        <w:rPr>
          <w:rFonts w:ascii="Times New Roman" w:hAnsi="Times New Roman"/>
          <w:i/>
          <w:color w:val="000000" w:themeColor="text1"/>
          <w:szCs w:val="24"/>
        </w:rPr>
        <w:tab/>
      </w:r>
      <w:r w:rsidRPr="00A77AE4">
        <w:rPr>
          <w:rFonts w:ascii="Times New Roman" w:hAnsi="Times New Roman"/>
          <w:i/>
          <w:color w:val="000000" w:themeColor="text1"/>
          <w:szCs w:val="24"/>
        </w:rPr>
        <w:t>Computer Security for Attorneys</w:t>
      </w:r>
    </w:p>
    <w:p w14:paraId="4DE661AD" w14:textId="77777777" w:rsidR="00A77AE4" w:rsidRPr="00A77AE4" w:rsidRDefault="00A77AE4" w:rsidP="00A77AE4">
      <w:pPr>
        <w:ind w:firstLine="720"/>
        <w:rPr>
          <w:rFonts w:ascii="Times New Roman" w:hAnsi="Times New Roman"/>
          <w:i/>
          <w:color w:val="000000" w:themeColor="text1"/>
          <w:szCs w:val="24"/>
        </w:rPr>
      </w:pPr>
      <w:r w:rsidRPr="00A77AE4">
        <w:rPr>
          <w:rFonts w:ascii="Times New Roman" w:hAnsi="Times New Roman"/>
          <w:i/>
          <w:color w:val="000000" w:themeColor="text1"/>
          <w:szCs w:val="24"/>
        </w:rPr>
        <w:t>PowerPoint for Attorneys:  Advocacy and Evidentiary Considerations</w:t>
      </w:r>
    </w:p>
    <w:p w14:paraId="4DE661AE" w14:textId="77777777" w:rsidR="00A77AE4" w:rsidRPr="00A77AE4" w:rsidRDefault="00A77AE4" w:rsidP="00A77AE4">
      <w:pPr>
        <w:ind w:firstLine="720"/>
        <w:rPr>
          <w:rFonts w:ascii="Times New Roman" w:hAnsi="Times New Roman"/>
          <w:i/>
          <w:color w:val="000000" w:themeColor="text1"/>
          <w:szCs w:val="24"/>
        </w:rPr>
      </w:pPr>
      <w:r w:rsidRPr="00A77AE4">
        <w:rPr>
          <w:rFonts w:ascii="Times New Roman" w:hAnsi="Times New Roman"/>
          <w:i/>
          <w:color w:val="000000" w:themeColor="text1"/>
          <w:szCs w:val="24"/>
        </w:rPr>
        <w:t>Electronic Discovery:  Meet and Confer</w:t>
      </w:r>
    </w:p>
    <w:p w14:paraId="4DE661AF" w14:textId="77777777" w:rsidR="00A77AE4" w:rsidRPr="002D5588" w:rsidRDefault="00A77AE4" w:rsidP="005020DE">
      <w:pPr>
        <w:rPr>
          <w:rFonts w:ascii="Times New Roman" w:hAnsi="Times New Roman"/>
        </w:rPr>
      </w:pPr>
    </w:p>
    <w:p w14:paraId="4DE661B0" w14:textId="77777777" w:rsidR="006D2156" w:rsidRPr="006D2156" w:rsidRDefault="006D2156" w:rsidP="004B18DF">
      <w:pPr>
        <w:ind w:left="360"/>
        <w:jc w:val="both"/>
        <w:rPr>
          <w:rFonts w:ascii="Times New Roman" w:hAnsi="Times New Roman"/>
        </w:rPr>
      </w:pPr>
      <w:r w:rsidRPr="00E93077">
        <w:rPr>
          <w:rFonts w:ascii="Times New Roman" w:hAnsi="Times New Roman"/>
          <w:b/>
        </w:rPr>
        <w:t xml:space="preserve">Associate Director for Research, Professional Education </w:t>
      </w:r>
      <w:r>
        <w:rPr>
          <w:rFonts w:ascii="Times New Roman" w:hAnsi="Times New Roman"/>
          <w:b/>
        </w:rPr>
        <w:t>&amp;</w:t>
      </w:r>
      <w:r w:rsidRPr="00E93077">
        <w:rPr>
          <w:rFonts w:ascii="Times New Roman" w:hAnsi="Times New Roman"/>
          <w:b/>
        </w:rPr>
        <w:t xml:space="preserve"> Terrorism Prosecution, Center for Legal </w:t>
      </w:r>
      <w:r>
        <w:rPr>
          <w:rFonts w:ascii="Times New Roman" w:hAnsi="Times New Roman"/>
          <w:b/>
        </w:rPr>
        <w:t>&amp;</w:t>
      </w:r>
      <w:r w:rsidRPr="00E93077">
        <w:rPr>
          <w:rFonts w:ascii="Times New Roman" w:hAnsi="Times New Roman"/>
          <w:b/>
        </w:rPr>
        <w:t xml:space="preserve"> Court Technology</w:t>
      </w:r>
      <w:r>
        <w:rPr>
          <w:rFonts w:ascii="Times New Roman" w:hAnsi="Times New Roman"/>
          <w:b/>
        </w:rPr>
        <w:t xml:space="preserve"> </w:t>
      </w:r>
      <w:r>
        <w:rPr>
          <w:rFonts w:ascii="Times New Roman" w:hAnsi="Times New Roman"/>
        </w:rPr>
        <w:t xml:space="preserve">(November 2004-July 2011) </w:t>
      </w:r>
      <w:r w:rsidRPr="00CF1511">
        <w:rPr>
          <w:rFonts w:ascii="Times New Roman" w:hAnsi="Times New Roman"/>
          <w:szCs w:val="24"/>
        </w:rPr>
        <w:t>Staff member of i</w:t>
      </w:r>
      <w:r w:rsidR="005020DE">
        <w:rPr>
          <w:rFonts w:ascii="Times New Roman" w:hAnsi="Times New Roman"/>
          <w:szCs w:val="24"/>
        </w:rPr>
        <w:t>nternational demonstration, educ</w:t>
      </w:r>
      <w:r w:rsidRPr="00CF1511">
        <w:rPr>
          <w:rFonts w:ascii="Times New Roman" w:hAnsi="Times New Roman"/>
          <w:szCs w:val="24"/>
        </w:rPr>
        <w:t>ational, and training project designed to improve the administration of justice through the appropriate use of technology</w:t>
      </w:r>
      <w:r>
        <w:rPr>
          <w:rFonts w:ascii="Times New Roman" w:hAnsi="Times New Roman"/>
          <w:szCs w:val="24"/>
        </w:rPr>
        <w:t>; p</w:t>
      </w:r>
      <w:r w:rsidRPr="00CF1511">
        <w:rPr>
          <w:rFonts w:ascii="Times New Roman" w:hAnsi="Times New Roman"/>
          <w:szCs w:val="24"/>
        </w:rPr>
        <w:t>rimarily responsible for the education of judges an</w:t>
      </w:r>
      <w:r>
        <w:rPr>
          <w:rFonts w:ascii="Times New Roman" w:hAnsi="Times New Roman"/>
          <w:szCs w:val="24"/>
        </w:rPr>
        <w:t xml:space="preserve">d attorneys in the areas of law, legal </w:t>
      </w:r>
      <w:r w:rsidRPr="00CF1511">
        <w:rPr>
          <w:rFonts w:ascii="Times New Roman" w:hAnsi="Times New Roman"/>
          <w:szCs w:val="24"/>
        </w:rPr>
        <w:t>technology</w:t>
      </w:r>
      <w:r>
        <w:rPr>
          <w:rFonts w:ascii="Times New Roman" w:hAnsi="Times New Roman"/>
          <w:szCs w:val="24"/>
        </w:rPr>
        <w:t>, trial practice, and evidentiary concerns; directing the development and implementation of continuing legal education p</w:t>
      </w:r>
      <w:r w:rsidRPr="00CF1511">
        <w:rPr>
          <w:rFonts w:ascii="Times New Roman" w:hAnsi="Times New Roman"/>
          <w:szCs w:val="24"/>
        </w:rPr>
        <w:t>rograms for judges and attorn</w:t>
      </w:r>
      <w:r>
        <w:rPr>
          <w:rFonts w:ascii="Times New Roman" w:hAnsi="Times New Roman"/>
        </w:rPr>
        <w:t xml:space="preserve">eys.  Created, planned, executed, and managed the </w:t>
      </w:r>
      <w:r w:rsidR="009B3211">
        <w:rPr>
          <w:rFonts w:ascii="Times New Roman" w:hAnsi="Times New Roman"/>
        </w:rPr>
        <w:t xml:space="preserve">courtroom trial </w:t>
      </w:r>
      <w:r>
        <w:rPr>
          <w:rFonts w:ascii="Times New Roman" w:hAnsi="Times New Roman"/>
        </w:rPr>
        <w:t xml:space="preserve">technology training </w:t>
      </w:r>
      <w:r w:rsidR="009B3211">
        <w:rPr>
          <w:rFonts w:ascii="Times New Roman" w:hAnsi="Times New Roman"/>
        </w:rPr>
        <w:t xml:space="preserve">program received by </w:t>
      </w:r>
      <w:r>
        <w:rPr>
          <w:rFonts w:ascii="Times New Roman" w:hAnsi="Times New Roman"/>
        </w:rPr>
        <w:t xml:space="preserve">Office of </w:t>
      </w:r>
      <w:r w:rsidR="009B3211">
        <w:rPr>
          <w:rFonts w:ascii="Times New Roman" w:hAnsi="Times New Roman"/>
        </w:rPr>
        <w:t xml:space="preserve">Military Commissions personnel and non-governmental organization participants in the military tribunals in Guantanamo Bay, Cuba. </w:t>
      </w:r>
    </w:p>
    <w:p w14:paraId="4DE661B1" w14:textId="77777777" w:rsidR="007459BA" w:rsidRDefault="007459BA">
      <w:pPr>
        <w:rPr>
          <w:rFonts w:ascii="Times New Roman" w:hAnsi="Times New Roman"/>
          <w:b/>
          <w:smallCaps/>
          <w:u w:val="single"/>
        </w:rPr>
      </w:pPr>
    </w:p>
    <w:p w14:paraId="4DE661B2" w14:textId="77777777" w:rsidR="00A77AE4" w:rsidRDefault="00A77AE4">
      <w:pPr>
        <w:rPr>
          <w:rFonts w:ascii="Times New Roman" w:hAnsi="Times New Roman"/>
          <w:b/>
          <w:smallCaps/>
          <w:u w:val="single"/>
        </w:rPr>
      </w:pPr>
      <w:r>
        <w:rPr>
          <w:rFonts w:ascii="Times New Roman" w:hAnsi="Times New Roman"/>
          <w:b/>
          <w:smallCaps/>
          <w:u w:val="single"/>
        </w:rPr>
        <w:t>Private Practice</w:t>
      </w:r>
    </w:p>
    <w:p w14:paraId="4DE661B3" w14:textId="77777777" w:rsidR="00A77AE4" w:rsidRDefault="00A77AE4">
      <w:pPr>
        <w:rPr>
          <w:rFonts w:ascii="Times New Roman" w:hAnsi="Times New Roman"/>
          <w:b/>
          <w:smallCaps/>
          <w:u w:val="single"/>
        </w:rPr>
      </w:pPr>
    </w:p>
    <w:p w14:paraId="4DE661B4" w14:textId="7E7485F2" w:rsidR="00A77AE4" w:rsidRDefault="00A77AE4" w:rsidP="00A77AE4">
      <w:pPr>
        <w:rPr>
          <w:rFonts w:ascii="Times New Roman" w:hAnsi="Times New Roman"/>
          <w:szCs w:val="24"/>
        </w:rPr>
      </w:pPr>
      <w:r>
        <w:rPr>
          <w:rFonts w:ascii="Times New Roman" w:hAnsi="Times New Roman"/>
          <w:b/>
          <w:szCs w:val="24"/>
        </w:rPr>
        <w:t xml:space="preserve">Johnson, </w:t>
      </w:r>
      <w:proofErr w:type="spellStart"/>
      <w:r>
        <w:rPr>
          <w:rFonts w:ascii="Times New Roman" w:hAnsi="Times New Roman"/>
          <w:b/>
          <w:szCs w:val="24"/>
        </w:rPr>
        <w:t>Gasink</w:t>
      </w:r>
      <w:proofErr w:type="spellEnd"/>
      <w:r>
        <w:rPr>
          <w:rFonts w:ascii="Times New Roman" w:hAnsi="Times New Roman"/>
          <w:b/>
          <w:szCs w:val="24"/>
        </w:rPr>
        <w:t xml:space="preserve">, &amp; Baxter, LLP, Of-Counsel, Williamsburg, Virginia </w:t>
      </w:r>
      <w:r w:rsidRPr="00A77AE4">
        <w:rPr>
          <w:rFonts w:ascii="Times New Roman" w:hAnsi="Times New Roman"/>
          <w:szCs w:val="24"/>
        </w:rPr>
        <w:t>(January 2013 – January 2014).</w:t>
      </w:r>
      <w:r>
        <w:rPr>
          <w:rFonts w:ascii="Times New Roman" w:hAnsi="Times New Roman"/>
          <w:szCs w:val="24"/>
        </w:rPr>
        <w:t xml:space="preserve">  Represent</w:t>
      </w:r>
      <w:r w:rsidR="00282060">
        <w:rPr>
          <w:rFonts w:ascii="Times New Roman" w:hAnsi="Times New Roman"/>
          <w:szCs w:val="24"/>
        </w:rPr>
        <w:t>ed</w:t>
      </w:r>
      <w:r>
        <w:rPr>
          <w:rFonts w:ascii="Times New Roman" w:hAnsi="Times New Roman"/>
          <w:szCs w:val="24"/>
        </w:rPr>
        <w:t xml:space="preserve"> veteran and elderly clients in matters involving Elder Law to include: estate planning; qualifying for veteran, state, and federal benefits; guardianship; powers of attorney; and long-term care planning.</w:t>
      </w:r>
    </w:p>
    <w:p w14:paraId="4DE661B5" w14:textId="77777777" w:rsidR="00A77AE4" w:rsidRDefault="00A77AE4" w:rsidP="00A77AE4">
      <w:pPr>
        <w:rPr>
          <w:rFonts w:ascii="Times New Roman" w:hAnsi="Times New Roman"/>
          <w:szCs w:val="24"/>
        </w:rPr>
      </w:pPr>
    </w:p>
    <w:p w14:paraId="4DE661B6" w14:textId="77777777" w:rsidR="00A77AE4" w:rsidRDefault="00A77AE4" w:rsidP="00A77AE4">
      <w:pPr>
        <w:rPr>
          <w:rFonts w:ascii="Times New Roman" w:hAnsi="Times New Roman"/>
          <w:szCs w:val="24"/>
        </w:rPr>
      </w:pPr>
      <w:r>
        <w:rPr>
          <w:rFonts w:ascii="Times New Roman" w:hAnsi="Times New Roman"/>
          <w:b/>
          <w:szCs w:val="24"/>
        </w:rPr>
        <w:t xml:space="preserve">The Matthews Law Group, PLLC, Attorney, Richmond, Virginia </w:t>
      </w:r>
      <w:r>
        <w:rPr>
          <w:rFonts w:ascii="Times New Roman" w:hAnsi="Times New Roman"/>
          <w:szCs w:val="24"/>
        </w:rPr>
        <w:t>(January 2010 – January 2013).  Represented veteran and elderly clients in matters involving Elder Law to include: estate planning; qualifying for veteran, state, and federal benefits; guardianship; powers of attorney; and long-term care planning.</w:t>
      </w:r>
    </w:p>
    <w:p w14:paraId="4DE661B7" w14:textId="77777777" w:rsidR="00A77AE4" w:rsidRDefault="00A77AE4" w:rsidP="00A77AE4">
      <w:pPr>
        <w:rPr>
          <w:rFonts w:ascii="Times New Roman" w:hAnsi="Times New Roman"/>
          <w:szCs w:val="24"/>
        </w:rPr>
      </w:pPr>
    </w:p>
    <w:p w14:paraId="4DE661B8" w14:textId="31A51203" w:rsidR="00F92B71" w:rsidRPr="00F92B71" w:rsidRDefault="00F92B71">
      <w:pPr>
        <w:rPr>
          <w:rFonts w:ascii="Times New Roman" w:hAnsi="Times New Roman"/>
          <w:b/>
          <w:szCs w:val="24"/>
        </w:rPr>
      </w:pPr>
      <w:r w:rsidRPr="00F92B71">
        <w:rPr>
          <w:rFonts w:ascii="Times New Roman" w:hAnsi="Times New Roman"/>
          <w:b/>
          <w:smallCaps/>
          <w:u w:val="single"/>
        </w:rPr>
        <w:t>United States Army Judge Advocate General’s Corps</w:t>
      </w:r>
    </w:p>
    <w:p w14:paraId="4DE661B9" w14:textId="77777777" w:rsidR="004B18DF" w:rsidRPr="004B18DF" w:rsidRDefault="004B18DF">
      <w:pPr>
        <w:rPr>
          <w:rFonts w:ascii="Times New Roman" w:hAnsi="Times New Roman"/>
          <w:szCs w:val="24"/>
        </w:rPr>
      </w:pPr>
    </w:p>
    <w:p w14:paraId="4DE661BA" w14:textId="77777777" w:rsidR="008703A9" w:rsidRPr="00B67A38" w:rsidRDefault="008703A9" w:rsidP="009D57FB">
      <w:pPr>
        <w:rPr>
          <w:rFonts w:ascii="Times New Roman" w:hAnsi="Times New Roman"/>
          <w:b/>
          <w:szCs w:val="24"/>
        </w:rPr>
      </w:pPr>
      <w:r w:rsidRPr="00B67A38">
        <w:rPr>
          <w:rFonts w:ascii="Times New Roman" w:hAnsi="Times New Roman"/>
          <w:b/>
          <w:szCs w:val="24"/>
        </w:rPr>
        <w:t>Office of the Staff Judge Advocate, Fort Eustis, V</w:t>
      </w:r>
      <w:r w:rsidR="00736A57" w:rsidRPr="00B67A38">
        <w:rPr>
          <w:rFonts w:ascii="Times New Roman" w:hAnsi="Times New Roman"/>
          <w:b/>
          <w:szCs w:val="24"/>
        </w:rPr>
        <w:t>A</w:t>
      </w:r>
    </w:p>
    <w:p w14:paraId="4DE661BB" w14:textId="77777777" w:rsidR="004B18DF" w:rsidRPr="004B18DF" w:rsidRDefault="004B18DF" w:rsidP="00F26279">
      <w:pPr>
        <w:jc w:val="both"/>
        <w:rPr>
          <w:rFonts w:ascii="Times New Roman" w:hAnsi="Times New Roman"/>
        </w:rPr>
      </w:pPr>
    </w:p>
    <w:p w14:paraId="4DE661BC" w14:textId="77777777" w:rsidR="00D27765" w:rsidRDefault="008703A9" w:rsidP="004B18DF">
      <w:pPr>
        <w:ind w:left="360"/>
        <w:jc w:val="both"/>
        <w:rPr>
          <w:rFonts w:ascii="Times New Roman" w:hAnsi="Times New Roman"/>
        </w:rPr>
      </w:pPr>
      <w:r w:rsidRPr="00B67A38">
        <w:rPr>
          <w:rFonts w:ascii="Times New Roman" w:hAnsi="Times New Roman"/>
          <w:b/>
        </w:rPr>
        <w:t>Chief, Administrative Law Division</w:t>
      </w:r>
      <w:r>
        <w:rPr>
          <w:rFonts w:ascii="Times New Roman" w:hAnsi="Times New Roman"/>
          <w:b/>
        </w:rPr>
        <w:t xml:space="preserve"> </w:t>
      </w:r>
      <w:r>
        <w:rPr>
          <w:rFonts w:ascii="Times New Roman" w:hAnsi="Times New Roman"/>
        </w:rPr>
        <w:t xml:space="preserve">(May 2003 - November 2004).  </w:t>
      </w:r>
      <w:r w:rsidR="00E42DA3">
        <w:rPr>
          <w:rFonts w:ascii="Times New Roman" w:hAnsi="Times New Roman"/>
        </w:rPr>
        <w:t xml:space="preserve">Provided supervision, guidance, and direction to </w:t>
      </w:r>
      <w:r>
        <w:rPr>
          <w:rFonts w:ascii="Times New Roman" w:hAnsi="Times New Roman"/>
        </w:rPr>
        <w:t>four attorneys and support staff</w:t>
      </w:r>
      <w:r w:rsidR="00C60547">
        <w:rPr>
          <w:rFonts w:ascii="Times New Roman" w:hAnsi="Times New Roman"/>
        </w:rPr>
        <w:t>,</w:t>
      </w:r>
      <w:r>
        <w:rPr>
          <w:rFonts w:ascii="Times New Roman" w:hAnsi="Times New Roman"/>
        </w:rPr>
        <w:t xml:space="preserve"> serving as in-house counsel </w:t>
      </w:r>
      <w:r w:rsidR="006165A4">
        <w:rPr>
          <w:rFonts w:ascii="Times New Roman" w:hAnsi="Times New Roman"/>
        </w:rPr>
        <w:t xml:space="preserve">specializing in </w:t>
      </w:r>
      <w:r>
        <w:rPr>
          <w:rFonts w:ascii="Times New Roman" w:hAnsi="Times New Roman"/>
        </w:rPr>
        <w:t>government contracts, fiscal, labor and employment, environmental, ethics, regulatory, and general administrative law</w:t>
      </w:r>
      <w:r w:rsidR="004B4164">
        <w:rPr>
          <w:rFonts w:ascii="Times New Roman" w:hAnsi="Times New Roman"/>
        </w:rPr>
        <w:t>; p</w:t>
      </w:r>
      <w:r>
        <w:rPr>
          <w:rFonts w:ascii="Times New Roman" w:hAnsi="Times New Roman"/>
        </w:rPr>
        <w:t xml:space="preserve">rovided </w:t>
      </w:r>
      <w:r w:rsidR="00062AA7">
        <w:rPr>
          <w:rFonts w:ascii="Times New Roman" w:hAnsi="Times New Roman"/>
        </w:rPr>
        <w:t>C</w:t>
      </w:r>
      <w:r>
        <w:rPr>
          <w:rFonts w:ascii="Times New Roman" w:hAnsi="Times New Roman"/>
        </w:rPr>
        <w:t xml:space="preserve">ommanding </w:t>
      </w:r>
      <w:r w:rsidR="00062AA7">
        <w:rPr>
          <w:rFonts w:ascii="Times New Roman" w:hAnsi="Times New Roman"/>
        </w:rPr>
        <w:t>G</w:t>
      </w:r>
      <w:r>
        <w:rPr>
          <w:rFonts w:ascii="Times New Roman" w:hAnsi="Times New Roman"/>
        </w:rPr>
        <w:t xml:space="preserve">eneral and staff </w:t>
      </w:r>
      <w:r w:rsidR="00CB19A3">
        <w:rPr>
          <w:rFonts w:ascii="Times New Roman" w:hAnsi="Times New Roman"/>
        </w:rPr>
        <w:t xml:space="preserve">timely, </w:t>
      </w:r>
      <w:r>
        <w:rPr>
          <w:rFonts w:ascii="Times New Roman" w:hAnsi="Times New Roman"/>
        </w:rPr>
        <w:t>accurate</w:t>
      </w:r>
      <w:r w:rsidR="00CB19A3">
        <w:rPr>
          <w:rFonts w:ascii="Times New Roman" w:hAnsi="Times New Roman"/>
        </w:rPr>
        <w:t>,</w:t>
      </w:r>
      <w:r>
        <w:rPr>
          <w:rFonts w:ascii="Times New Roman" w:hAnsi="Times New Roman"/>
        </w:rPr>
        <w:t xml:space="preserve"> and </w:t>
      </w:r>
      <w:r w:rsidR="00CB19A3">
        <w:rPr>
          <w:rFonts w:ascii="Times New Roman" w:hAnsi="Times New Roman"/>
        </w:rPr>
        <w:t xml:space="preserve">relevant </w:t>
      </w:r>
      <w:r w:rsidR="004B4164">
        <w:rPr>
          <w:rFonts w:ascii="Times New Roman" w:hAnsi="Times New Roman"/>
        </w:rPr>
        <w:t xml:space="preserve">guidance and </w:t>
      </w:r>
      <w:r>
        <w:rPr>
          <w:rFonts w:ascii="Times New Roman" w:hAnsi="Times New Roman"/>
        </w:rPr>
        <w:t>advice on all legal issues encountered in the operation of a major military training installation</w:t>
      </w:r>
      <w:r w:rsidR="004B4164">
        <w:rPr>
          <w:rFonts w:ascii="Times New Roman" w:hAnsi="Times New Roman"/>
        </w:rPr>
        <w:t>; s</w:t>
      </w:r>
      <w:r w:rsidR="00E42DA3">
        <w:rPr>
          <w:rFonts w:ascii="Times New Roman" w:hAnsi="Times New Roman"/>
        </w:rPr>
        <w:t xml:space="preserve">erved as </w:t>
      </w:r>
      <w:r w:rsidR="00062AA7">
        <w:rPr>
          <w:rFonts w:ascii="Times New Roman" w:hAnsi="Times New Roman"/>
        </w:rPr>
        <w:t>C</w:t>
      </w:r>
      <w:r w:rsidR="00E42DA3">
        <w:rPr>
          <w:rFonts w:ascii="Times New Roman" w:hAnsi="Times New Roman"/>
        </w:rPr>
        <w:t xml:space="preserve">ommanding </w:t>
      </w:r>
      <w:r w:rsidR="00062AA7">
        <w:rPr>
          <w:rFonts w:ascii="Times New Roman" w:hAnsi="Times New Roman"/>
        </w:rPr>
        <w:t>G</w:t>
      </w:r>
      <w:r w:rsidR="00E42DA3">
        <w:rPr>
          <w:rFonts w:ascii="Times New Roman" w:hAnsi="Times New Roman"/>
        </w:rPr>
        <w:t>eneral’s subject-matter expert on rules and procedures for the law of military installations</w:t>
      </w:r>
      <w:r w:rsidR="004B4164">
        <w:rPr>
          <w:rFonts w:ascii="Times New Roman" w:hAnsi="Times New Roman"/>
        </w:rPr>
        <w:t>; r</w:t>
      </w:r>
      <w:r>
        <w:rPr>
          <w:rFonts w:ascii="Times New Roman" w:hAnsi="Times New Roman"/>
        </w:rPr>
        <w:t>epresented</w:t>
      </w:r>
      <w:r w:rsidR="00CB19A3">
        <w:rPr>
          <w:rFonts w:ascii="Times New Roman" w:hAnsi="Times New Roman"/>
        </w:rPr>
        <w:t xml:space="preserve"> the</w:t>
      </w:r>
      <w:r>
        <w:rPr>
          <w:rFonts w:ascii="Times New Roman" w:hAnsi="Times New Roman"/>
        </w:rPr>
        <w:t xml:space="preserve"> U</w:t>
      </w:r>
      <w:r w:rsidR="004B4164">
        <w:rPr>
          <w:rFonts w:ascii="Times New Roman" w:hAnsi="Times New Roman"/>
        </w:rPr>
        <w:t>.</w:t>
      </w:r>
      <w:r>
        <w:rPr>
          <w:rFonts w:ascii="Times New Roman" w:hAnsi="Times New Roman"/>
        </w:rPr>
        <w:t>S</w:t>
      </w:r>
      <w:r w:rsidR="004B4164">
        <w:rPr>
          <w:rFonts w:ascii="Times New Roman" w:hAnsi="Times New Roman"/>
        </w:rPr>
        <w:t>.</w:t>
      </w:r>
      <w:r>
        <w:rPr>
          <w:rFonts w:ascii="Times New Roman" w:hAnsi="Times New Roman"/>
        </w:rPr>
        <w:t xml:space="preserve"> Army before Equal Employment Opportunity Commission and Merit Services Protection Board</w:t>
      </w:r>
      <w:r w:rsidR="004B4164">
        <w:rPr>
          <w:rFonts w:ascii="Times New Roman" w:hAnsi="Times New Roman"/>
        </w:rPr>
        <w:t>; d</w:t>
      </w:r>
      <w:r w:rsidR="006165A4">
        <w:rPr>
          <w:rFonts w:ascii="Times New Roman" w:hAnsi="Times New Roman"/>
        </w:rPr>
        <w:t xml:space="preserve">eveloped and implemented </w:t>
      </w:r>
      <w:r w:rsidR="00CB19A3">
        <w:rPr>
          <w:rFonts w:ascii="Times New Roman" w:hAnsi="Times New Roman"/>
        </w:rPr>
        <w:t xml:space="preserve">ethics </w:t>
      </w:r>
      <w:r w:rsidR="006165A4">
        <w:rPr>
          <w:rFonts w:ascii="Times New Roman" w:hAnsi="Times New Roman"/>
        </w:rPr>
        <w:t xml:space="preserve">training for </w:t>
      </w:r>
      <w:r w:rsidR="00B31B6A">
        <w:rPr>
          <w:rFonts w:ascii="Times New Roman" w:hAnsi="Times New Roman"/>
        </w:rPr>
        <w:t>approximately 13,000</w:t>
      </w:r>
      <w:r w:rsidR="006165A4">
        <w:rPr>
          <w:rFonts w:ascii="Times New Roman" w:hAnsi="Times New Roman"/>
        </w:rPr>
        <w:t xml:space="preserve"> civilian employees and soldiers on the installation </w:t>
      </w:r>
      <w:r w:rsidR="00D27765">
        <w:rPr>
          <w:rFonts w:ascii="Times New Roman" w:hAnsi="Times New Roman"/>
        </w:rPr>
        <w:t>that was recognized</w:t>
      </w:r>
      <w:r w:rsidR="00E42DA3">
        <w:rPr>
          <w:rFonts w:ascii="Times New Roman" w:hAnsi="Times New Roman"/>
        </w:rPr>
        <w:t xml:space="preserve"> for distinction</w:t>
      </w:r>
      <w:r w:rsidR="00D27765">
        <w:rPr>
          <w:rFonts w:ascii="Times New Roman" w:hAnsi="Times New Roman"/>
        </w:rPr>
        <w:t xml:space="preserve"> by </w:t>
      </w:r>
      <w:r w:rsidR="00D27765" w:rsidRPr="00B31B6A">
        <w:rPr>
          <w:rFonts w:ascii="Times New Roman" w:hAnsi="Times New Roman"/>
        </w:rPr>
        <w:t>the Office of Government Ethics</w:t>
      </w:r>
      <w:r w:rsidR="004B4164">
        <w:rPr>
          <w:rFonts w:ascii="Times New Roman" w:hAnsi="Times New Roman"/>
        </w:rPr>
        <w:t>; c</w:t>
      </w:r>
      <w:r w:rsidR="008801C6">
        <w:rPr>
          <w:rFonts w:ascii="Times New Roman" w:hAnsi="Times New Roman"/>
        </w:rPr>
        <w:t xml:space="preserve">reated and taught numerous classes on various administrative law topics, the Law of War, and </w:t>
      </w:r>
      <w:r w:rsidR="00CB19A3">
        <w:rPr>
          <w:rFonts w:ascii="Times New Roman" w:hAnsi="Times New Roman"/>
        </w:rPr>
        <w:t>Military Justice</w:t>
      </w:r>
      <w:r w:rsidR="004B4164">
        <w:rPr>
          <w:rFonts w:ascii="Times New Roman" w:hAnsi="Times New Roman"/>
        </w:rPr>
        <w:t>; d</w:t>
      </w:r>
      <w:r w:rsidR="00D27765">
        <w:rPr>
          <w:rFonts w:ascii="Times New Roman" w:hAnsi="Times New Roman"/>
        </w:rPr>
        <w:t>rafted regulations for Fort Eustis</w:t>
      </w:r>
      <w:r w:rsidR="00E57212">
        <w:rPr>
          <w:rFonts w:ascii="Times New Roman" w:hAnsi="Times New Roman"/>
        </w:rPr>
        <w:t xml:space="preserve"> that adapted to changes</w:t>
      </w:r>
      <w:r w:rsidR="00D27765">
        <w:rPr>
          <w:rFonts w:ascii="Times New Roman" w:hAnsi="Times New Roman"/>
        </w:rPr>
        <w:t xml:space="preserve"> in the </w:t>
      </w:r>
      <w:r w:rsidR="004B4164">
        <w:rPr>
          <w:rFonts w:ascii="Times New Roman" w:hAnsi="Times New Roman"/>
        </w:rPr>
        <w:t>f</w:t>
      </w:r>
      <w:r w:rsidR="00E42DA3">
        <w:rPr>
          <w:rFonts w:ascii="Times New Roman" w:hAnsi="Times New Roman"/>
        </w:rPr>
        <w:t xml:space="preserve">ederal </w:t>
      </w:r>
      <w:r w:rsidR="00D27765">
        <w:rPr>
          <w:rFonts w:ascii="Times New Roman" w:hAnsi="Times New Roman"/>
        </w:rPr>
        <w:t xml:space="preserve">rules concerning </w:t>
      </w:r>
      <w:r w:rsidR="00ED724D">
        <w:rPr>
          <w:rFonts w:ascii="Times New Roman" w:hAnsi="Times New Roman"/>
        </w:rPr>
        <w:t xml:space="preserve">the management of </w:t>
      </w:r>
      <w:r w:rsidR="00B875FA">
        <w:rPr>
          <w:rFonts w:ascii="Times New Roman" w:hAnsi="Times New Roman"/>
        </w:rPr>
        <w:t>military</w:t>
      </w:r>
      <w:r w:rsidR="00ED724D">
        <w:rPr>
          <w:rFonts w:ascii="Times New Roman" w:hAnsi="Times New Roman"/>
        </w:rPr>
        <w:t xml:space="preserve"> installation</w:t>
      </w:r>
      <w:r w:rsidR="00B875FA">
        <w:rPr>
          <w:rFonts w:ascii="Times New Roman" w:hAnsi="Times New Roman"/>
        </w:rPr>
        <w:t>s</w:t>
      </w:r>
      <w:r w:rsidR="004B4164">
        <w:rPr>
          <w:rFonts w:ascii="Times New Roman" w:hAnsi="Times New Roman"/>
        </w:rPr>
        <w:t>; m</w:t>
      </w:r>
      <w:r w:rsidR="00A501A3" w:rsidRPr="00CB19A3">
        <w:rPr>
          <w:rFonts w:ascii="Times New Roman" w:hAnsi="Times New Roman"/>
        </w:rPr>
        <w:t xml:space="preserve">anaged </w:t>
      </w:r>
      <w:r w:rsidR="00CB19A3" w:rsidRPr="00CB19A3">
        <w:rPr>
          <w:rFonts w:ascii="Times New Roman" w:hAnsi="Times New Roman"/>
        </w:rPr>
        <w:t>over 1</w:t>
      </w:r>
      <w:r w:rsidR="00062AA7">
        <w:rPr>
          <w:rFonts w:ascii="Times New Roman" w:hAnsi="Times New Roman"/>
        </w:rPr>
        <w:t>,</w:t>
      </w:r>
      <w:r w:rsidR="00CB19A3" w:rsidRPr="00CB19A3">
        <w:rPr>
          <w:rFonts w:ascii="Times New Roman" w:hAnsi="Times New Roman"/>
        </w:rPr>
        <w:t>600</w:t>
      </w:r>
      <w:r w:rsidR="00A501A3" w:rsidRPr="00CB19A3">
        <w:rPr>
          <w:rFonts w:ascii="Times New Roman" w:hAnsi="Times New Roman"/>
        </w:rPr>
        <w:t xml:space="preserve"> legal actions</w:t>
      </w:r>
      <w:r w:rsidR="00A501A3">
        <w:rPr>
          <w:rFonts w:ascii="Times New Roman" w:hAnsi="Times New Roman"/>
        </w:rPr>
        <w:t xml:space="preserve"> and assigned</w:t>
      </w:r>
      <w:r w:rsidR="00E57212">
        <w:rPr>
          <w:rFonts w:ascii="Times New Roman" w:hAnsi="Times New Roman"/>
        </w:rPr>
        <w:t xml:space="preserve"> them</w:t>
      </w:r>
      <w:r w:rsidR="00A501A3">
        <w:rPr>
          <w:rFonts w:ascii="Times New Roman" w:hAnsi="Times New Roman"/>
        </w:rPr>
        <w:t xml:space="preserve"> throughout the </w:t>
      </w:r>
      <w:r w:rsidR="004B4164">
        <w:rPr>
          <w:rFonts w:ascii="Times New Roman" w:hAnsi="Times New Roman"/>
        </w:rPr>
        <w:t>a</w:t>
      </w:r>
      <w:r w:rsidR="00A501A3">
        <w:rPr>
          <w:rFonts w:ascii="Times New Roman" w:hAnsi="Times New Roman"/>
        </w:rPr>
        <w:t xml:space="preserve">dministrative </w:t>
      </w:r>
      <w:r w:rsidR="004B4164">
        <w:rPr>
          <w:rFonts w:ascii="Times New Roman" w:hAnsi="Times New Roman"/>
        </w:rPr>
        <w:t>l</w:t>
      </w:r>
      <w:r w:rsidR="00A501A3">
        <w:rPr>
          <w:rFonts w:ascii="Times New Roman" w:hAnsi="Times New Roman"/>
        </w:rPr>
        <w:t xml:space="preserve">aw section for action.  </w:t>
      </w:r>
      <w:r w:rsidR="00C4480E">
        <w:rPr>
          <w:rFonts w:ascii="Times New Roman" w:hAnsi="Times New Roman"/>
        </w:rPr>
        <w:t>Additional duties included interviewing and assessing attorney and student candidates for the JAG Corps and serving as Special Assistant U.S. Attorney for the Eastern District of Virginia.</w:t>
      </w:r>
    </w:p>
    <w:p w14:paraId="4DE661BD" w14:textId="77777777" w:rsidR="004B18DF" w:rsidRDefault="004B18DF" w:rsidP="00F26279">
      <w:pPr>
        <w:jc w:val="both"/>
        <w:rPr>
          <w:rFonts w:ascii="Times New Roman" w:hAnsi="Times New Roman"/>
        </w:rPr>
      </w:pPr>
    </w:p>
    <w:p w14:paraId="4DE661BE" w14:textId="77777777" w:rsidR="00B31B6A" w:rsidRDefault="008703A9">
      <w:pPr>
        <w:rPr>
          <w:rFonts w:ascii="Times New Roman" w:hAnsi="Times New Roman"/>
          <w:b/>
          <w:szCs w:val="24"/>
        </w:rPr>
      </w:pPr>
      <w:r w:rsidRPr="00F26279">
        <w:rPr>
          <w:rFonts w:ascii="Times New Roman" w:hAnsi="Times New Roman"/>
          <w:b/>
          <w:szCs w:val="24"/>
        </w:rPr>
        <w:t>Office of the Staff Judge Advocate, Fort Polk, L</w:t>
      </w:r>
      <w:r w:rsidR="0001136A">
        <w:rPr>
          <w:rFonts w:ascii="Times New Roman" w:hAnsi="Times New Roman"/>
          <w:b/>
          <w:szCs w:val="24"/>
        </w:rPr>
        <w:t>A</w:t>
      </w:r>
    </w:p>
    <w:p w14:paraId="4DE661BF" w14:textId="77777777" w:rsidR="004B18DF" w:rsidRPr="004B18DF" w:rsidRDefault="004B18DF" w:rsidP="0001136A">
      <w:pPr>
        <w:jc w:val="both"/>
        <w:rPr>
          <w:rFonts w:ascii="Times New Roman" w:hAnsi="Times New Roman"/>
        </w:rPr>
      </w:pPr>
    </w:p>
    <w:p w14:paraId="4DE661C0" w14:textId="77777777" w:rsidR="00B31B6A" w:rsidRDefault="008703A9" w:rsidP="004B18DF">
      <w:pPr>
        <w:ind w:left="360"/>
        <w:jc w:val="both"/>
        <w:rPr>
          <w:rFonts w:ascii="Times New Roman" w:hAnsi="Times New Roman"/>
        </w:rPr>
      </w:pPr>
      <w:r w:rsidRPr="0001136A">
        <w:rPr>
          <w:rFonts w:ascii="Times New Roman" w:hAnsi="Times New Roman"/>
          <w:b/>
        </w:rPr>
        <w:t>Special Assistant U</w:t>
      </w:r>
      <w:r w:rsidR="00062AA7">
        <w:rPr>
          <w:rFonts w:ascii="Times New Roman" w:hAnsi="Times New Roman"/>
          <w:b/>
        </w:rPr>
        <w:t>.</w:t>
      </w:r>
      <w:r w:rsidRPr="0001136A">
        <w:rPr>
          <w:rFonts w:ascii="Times New Roman" w:hAnsi="Times New Roman"/>
          <w:b/>
        </w:rPr>
        <w:t>S</w:t>
      </w:r>
      <w:r w:rsidR="00062AA7">
        <w:rPr>
          <w:rFonts w:ascii="Times New Roman" w:hAnsi="Times New Roman"/>
          <w:b/>
        </w:rPr>
        <w:t>.</w:t>
      </w:r>
      <w:r w:rsidRPr="0001136A">
        <w:rPr>
          <w:rFonts w:ascii="Times New Roman" w:hAnsi="Times New Roman"/>
          <w:b/>
        </w:rPr>
        <w:t xml:space="preserve"> Attorney for the Western District of Louisiana</w:t>
      </w:r>
      <w:r>
        <w:rPr>
          <w:rFonts w:ascii="Times New Roman" w:hAnsi="Times New Roman"/>
        </w:rPr>
        <w:t xml:space="preserve"> (August 2000 </w:t>
      </w:r>
      <w:r w:rsidR="0001136A">
        <w:rPr>
          <w:rFonts w:ascii="Times New Roman" w:hAnsi="Times New Roman"/>
        </w:rPr>
        <w:t>-</w:t>
      </w:r>
      <w:r>
        <w:rPr>
          <w:rFonts w:ascii="Times New Roman" w:hAnsi="Times New Roman"/>
        </w:rPr>
        <w:t xml:space="preserve"> May 2002</w:t>
      </w:r>
      <w:r w:rsidR="00ED724D">
        <w:rPr>
          <w:rFonts w:ascii="Times New Roman" w:hAnsi="Times New Roman"/>
        </w:rPr>
        <w:t>)</w:t>
      </w:r>
      <w:r>
        <w:rPr>
          <w:rFonts w:ascii="Times New Roman" w:hAnsi="Times New Roman"/>
        </w:rPr>
        <w:t xml:space="preserve">.  </w:t>
      </w:r>
      <w:r w:rsidR="00C714FD">
        <w:rPr>
          <w:rFonts w:ascii="Times New Roman" w:hAnsi="Times New Roman"/>
        </w:rPr>
        <w:t xml:space="preserve">Chief </w:t>
      </w:r>
      <w:r w:rsidR="00B31B6A">
        <w:rPr>
          <w:rFonts w:ascii="Times New Roman" w:hAnsi="Times New Roman"/>
        </w:rPr>
        <w:t>Special Assistant U</w:t>
      </w:r>
      <w:r w:rsidR="00C60547">
        <w:rPr>
          <w:rFonts w:ascii="Times New Roman" w:hAnsi="Times New Roman"/>
        </w:rPr>
        <w:t>.</w:t>
      </w:r>
      <w:r w:rsidR="00B31B6A">
        <w:rPr>
          <w:rFonts w:ascii="Times New Roman" w:hAnsi="Times New Roman"/>
        </w:rPr>
        <w:t>S</w:t>
      </w:r>
      <w:r w:rsidR="00C60547">
        <w:rPr>
          <w:rFonts w:ascii="Times New Roman" w:hAnsi="Times New Roman"/>
        </w:rPr>
        <w:t>.</w:t>
      </w:r>
      <w:r w:rsidR="00B31B6A">
        <w:rPr>
          <w:rFonts w:ascii="Times New Roman" w:hAnsi="Times New Roman"/>
        </w:rPr>
        <w:t xml:space="preserve"> Attorney</w:t>
      </w:r>
      <w:r w:rsidR="00C714FD">
        <w:rPr>
          <w:rFonts w:ascii="Times New Roman" w:hAnsi="Times New Roman"/>
        </w:rPr>
        <w:t xml:space="preserve"> for Fort Polk, </w:t>
      </w:r>
      <w:r w:rsidR="00B31B6A">
        <w:rPr>
          <w:rFonts w:ascii="Times New Roman" w:hAnsi="Times New Roman"/>
        </w:rPr>
        <w:t xml:space="preserve">a military installation </w:t>
      </w:r>
      <w:r w:rsidR="00721CCF">
        <w:rPr>
          <w:rFonts w:ascii="Times New Roman" w:hAnsi="Times New Roman"/>
        </w:rPr>
        <w:t>serving approximately 115,000 active and retired military members, civilian employees, and military family members</w:t>
      </w:r>
      <w:r w:rsidR="0001136A">
        <w:rPr>
          <w:rFonts w:ascii="Times New Roman" w:hAnsi="Times New Roman"/>
        </w:rPr>
        <w:t>; s</w:t>
      </w:r>
      <w:r w:rsidR="00721CCF">
        <w:rPr>
          <w:rFonts w:ascii="Times New Roman" w:hAnsi="Times New Roman"/>
        </w:rPr>
        <w:t>upervised</w:t>
      </w:r>
      <w:r w:rsidR="00C714FD">
        <w:rPr>
          <w:rFonts w:ascii="Times New Roman" w:hAnsi="Times New Roman"/>
        </w:rPr>
        <w:t xml:space="preserve"> one attorney and a </w:t>
      </w:r>
      <w:r w:rsidR="00B9661E">
        <w:rPr>
          <w:rFonts w:ascii="Times New Roman" w:hAnsi="Times New Roman"/>
        </w:rPr>
        <w:t>clerk of court</w:t>
      </w:r>
      <w:r w:rsidR="0001136A">
        <w:rPr>
          <w:rFonts w:ascii="Times New Roman" w:hAnsi="Times New Roman"/>
        </w:rPr>
        <w:t>; i</w:t>
      </w:r>
      <w:r>
        <w:rPr>
          <w:rFonts w:ascii="Times New Roman" w:hAnsi="Times New Roman"/>
        </w:rPr>
        <w:t xml:space="preserve">nvestigated and prosecuted misdemeanor caseload of approximately </w:t>
      </w:r>
      <w:r w:rsidR="00CB0B68">
        <w:rPr>
          <w:rFonts w:ascii="Times New Roman" w:hAnsi="Times New Roman"/>
        </w:rPr>
        <w:t>4</w:t>
      </w:r>
      <w:r w:rsidR="00062AA7">
        <w:rPr>
          <w:rFonts w:ascii="Times New Roman" w:hAnsi="Times New Roman"/>
        </w:rPr>
        <w:t>,</w:t>
      </w:r>
      <w:r w:rsidR="00CB0B68">
        <w:rPr>
          <w:rFonts w:ascii="Times New Roman" w:hAnsi="Times New Roman"/>
        </w:rPr>
        <w:t>000</w:t>
      </w:r>
      <w:r w:rsidR="00C714FD">
        <w:rPr>
          <w:rFonts w:ascii="Times New Roman" w:hAnsi="Times New Roman"/>
        </w:rPr>
        <w:t xml:space="preserve"> </w:t>
      </w:r>
      <w:r>
        <w:rPr>
          <w:rFonts w:ascii="Times New Roman" w:hAnsi="Times New Roman"/>
        </w:rPr>
        <w:t>arraignments</w:t>
      </w:r>
      <w:r w:rsidR="00CB19A3">
        <w:rPr>
          <w:rFonts w:ascii="Times New Roman" w:hAnsi="Times New Roman"/>
        </w:rPr>
        <w:t>, several hundred guilty pleas,</w:t>
      </w:r>
      <w:r>
        <w:rPr>
          <w:rFonts w:ascii="Times New Roman" w:hAnsi="Times New Roman"/>
        </w:rPr>
        <w:t xml:space="preserve"> </w:t>
      </w:r>
      <w:r w:rsidR="00CB0B68">
        <w:rPr>
          <w:rFonts w:ascii="Times New Roman" w:hAnsi="Times New Roman"/>
        </w:rPr>
        <w:t xml:space="preserve">40 sentencing hearings, </w:t>
      </w:r>
      <w:r>
        <w:rPr>
          <w:rFonts w:ascii="Times New Roman" w:hAnsi="Times New Roman"/>
        </w:rPr>
        <w:t xml:space="preserve">and </w:t>
      </w:r>
      <w:r w:rsidR="00CB0B68">
        <w:rPr>
          <w:rFonts w:ascii="Times New Roman" w:hAnsi="Times New Roman"/>
        </w:rPr>
        <w:t>40</w:t>
      </w:r>
      <w:r w:rsidR="00CB19A3">
        <w:rPr>
          <w:rFonts w:ascii="Times New Roman" w:hAnsi="Times New Roman"/>
        </w:rPr>
        <w:t xml:space="preserve"> contested</w:t>
      </w:r>
      <w:r w:rsidR="00C714FD">
        <w:rPr>
          <w:rFonts w:ascii="Times New Roman" w:hAnsi="Times New Roman"/>
        </w:rPr>
        <w:t xml:space="preserve"> </w:t>
      </w:r>
      <w:r w:rsidR="0001136A">
        <w:rPr>
          <w:rFonts w:ascii="Times New Roman" w:hAnsi="Times New Roman"/>
        </w:rPr>
        <w:t>trials.</w:t>
      </w:r>
    </w:p>
    <w:p w14:paraId="4DE661C1" w14:textId="77777777" w:rsidR="004B18DF" w:rsidRPr="004B18DF" w:rsidRDefault="004B18DF" w:rsidP="004B18DF">
      <w:pPr>
        <w:ind w:left="360"/>
        <w:jc w:val="both"/>
        <w:rPr>
          <w:rFonts w:ascii="Times New Roman" w:hAnsi="Times New Roman"/>
          <w:szCs w:val="24"/>
        </w:rPr>
      </w:pPr>
    </w:p>
    <w:p w14:paraId="4DE661C2" w14:textId="77777777" w:rsidR="00E42DA3" w:rsidRDefault="00C714FD" w:rsidP="004B18DF">
      <w:pPr>
        <w:ind w:left="360"/>
        <w:jc w:val="both"/>
        <w:rPr>
          <w:rFonts w:ascii="Times New Roman" w:hAnsi="Times New Roman"/>
        </w:rPr>
      </w:pPr>
      <w:r w:rsidRPr="0001136A">
        <w:rPr>
          <w:rFonts w:ascii="Times New Roman" w:hAnsi="Times New Roman"/>
          <w:b/>
          <w:szCs w:val="24"/>
        </w:rPr>
        <w:t xml:space="preserve">Military </w:t>
      </w:r>
      <w:r w:rsidR="008703A9" w:rsidRPr="0001136A">
        <w:rPr>
          <w:rFonts w:ascii="Times New Roman" w:hAnsi="Times New Roman"/>
          <w:b/>
        </w:rPr>
        <w:t>Prosecuting Attorney</w:t>
      </w:r>
      <w:r w:rsidR="008703A9">
        <w:rPr>
          <w:rFonts w:ascii="Times New Roman" w:hAnsi="Times New Roman"/>
          <w:b/>
          <w:i/>
        </w:rPr>
        <w:t xml:space="preserve"> </w:t>
      </w:r>
      <w:r w:rsidR="008703A9">
        <w:rPr>
          <w:rFonts w:ascii="Times New Roman" w:hAnsi="Times New Roman"/>
        </w:rPr>
        <w:t xml:space="preserve">(June 2002 </w:t>
      </w:r>
      <w:r w:rsidR="0001136A">
        <w:rPr>
          <w:rFonts w:ascii="Times New Roman" w:hAnsi="Times New Roman"/>
        </w:rPr>
        <w:t>-</w:t>
      </w:r>
      <w:r w:rsidR="008703A9">
        <w:rPr>
          <w:rFonts w:ascii="Times New Roman" w:hAnsi="Times New Roman"/>
        </w:rPr>
        <w:t xml:space="preserve"> May 2003).  Tried courts-martial of military offenders and represented the Army in</w:t>
      </w:r>
      <w:r w:rsidR="00ED724D">
        <w:rPr>
          <w:rFonts w:ascii="Times New Roman" w:hAnsi="Times New Roman"/>
        </w:rPr>
        <w:t xml:space="preserve"> involuntary</w:t>
      </w:r>
      <w:r w:rsidR="008703A9">
        <w:rPr>
          <w:rFonts w:ascii="Times New Roman" w:hAnsi="Times New Roman"/>
        </w:rPr>
        <w:t xml:space="preserve"> administrative separation proceedings</w:t>
      </w:r>
      <w:r w:rsidR="00ED724D">
        <w:rPr>
          <w:rFonts w:ascii="Times New Roman" w:hAnsi="Times New Roman"/>
        </w:rPr>
        <w:t xml:space="preserve"> for soldiers</w:t>
      </w:r>
      <w:r w:rsidR="0001136A">
        <w:rPr>
          <w:rFonts w:ascii="Times New Roman" w:hAnsi="Times New Roman"/>
        </w:rPr>
        <w:t>; d</w:t>
      </w:r>
      <w:r w:rsidR="00CB19A3">
        <w:rPr>
          <w:rFonts w:ascii="Times New Roman" w:hAnsi="Times New Roman"/>
        </w:rPr>
        <w:t>rafted and argued motions</w:t>
      </w:r>
      <w:r w:rsidR="0001136A">
        <w:rPr>
          <w:rFonts w:ascii="Times New Roman" w:hAnsi="Times New Roman"/>
        </w:rPr>
        <w:t>; c</w:t>
      </w:r>
      <w:r w:rsidR="00E42DA3">
        <w:rPr>
          <w:rFonts w:ascii="Times New Roman" w:hAnsi="Times New Roman"/>
        </w:rPr>
        <w:t xml:space="preserve">onducted legal research into state and </w:t>
      </w:r>
      <w:r w:rsidR="0001136A">
        <w:rPr>
          <w:rFonts w:ascii="Times New Roman" w:hAnsi="Times New Roman"/>
        </w:rPr>
        <w:t>f</w:t>
      </w:r>
      <w:r w:rsidR="00E42DA3">
        <w:rPr>
          <w:rFonts w:ascii="Times New Roman" w:hAnsi="Times New Roman"/>
        </w:rPr>
        <w:t>ederal laws and regulations</w:t>
      </w:r>
      <w:r w:rsidR="0001136A">
        <w:rPr>
          <w:rFonts w:ascii="Times New Roman" w:hAnsi="Times New Roman"/>
        </w:rPr>
        <w:t>; a</w:t>
      </w:r>
      <w:r w:rsidR="00ED724D">
        <w:rPr>
          <w:rFonts w:ascii="Times New Roman" w:hAnsi="Times New Roman"/>
        </w:rPr>
        <w:t>dvised</w:t>
      </w:r>
      <w:r w:rsidR="008703A9">
        <w:rPr>
          <w:rFonts w:ascii="Times New Roman" w:hAnsi="Times New Roman"/>
        </w:rPr>
        <w:t xml:space="preserve"> commanders dai</w:t>
      </w:r>
      <w:r w:rsidR="00ED724D">
        <w:rPr>
          <w:rFonts w:ascii="Times New Roman" w:hAnsi="Times New Roman"/>
        </w:rPr>
        <w:t>ly on legal matters encountered</w:t>
      </w:r>
      <w:r w:rsidR="0001136A">
        <w:rPr>
          <w:rFonts w:ascii="Times New Roman" w:hAnsi="Times New Roman"/>
        </w:rPr>
        <w:t>; s</w:t>
      </w:r>
      <w:r w:rsidR="00E42DA3">
        <w:rPr>
          <w:rFonts w:ascii="Times New Roman" w:hAnsi="Times New Roman"/>
        </w:rPr>
        <w:t xml:space="preserve">upervised, trained, and counseled </w:t>
      </w:r>
      <w:r w:rsidR="00ED724D">
        <w:rPr>
          <w:rFonts w:ascii="Times New Roman" w:hAnsi="Times New Roman"/>
        </w:rPr>
        <w:t>five paralegals</w:t>
      </w:r>
      <w:r w:rsidR="0001136A">
        <w:rPr>
          <w:rFonts w:ascii="Times New Roman" w:hAnsi="Times New Roman"/>
        </w:rPr>
        <w:t>; p</w:t>
      </w:r>
      <w:r>
        <w:rPr>
          <w:rFonts w:ascii="Times New Roman" w:hAnsi="Times New Roman"/>
        </w:rPr>
        <w:t>rovided training to military police on search and seizure, evidence, criminal</w:t>
      </w:r>
      <w:r w:rsidR="0001136A">
        <w:rPr>
          <w:rFonts w:ascii="Times New Roman" w:hAnsi="Times New Roman"/>
        </w:rPr>
        <w:t xml:space="preserve"> procedure, and interrogation.</w:t>
      </w:r>
    </w:p>
    <w:p w14:paraId="4DE661C3" w14:textId="77777777" w:rsidR="004B18DF" w:rsidRDefault="004B18DF" w:rsidP="004B18DF">
      <w:pPr>
        <w:ind w:left="360"/>
        <w:jc w:val="both"/>
        <w:rPr>
          <w:rFonts w:ascii="Times New Roman" w:hAnsi="Times New Roman"/>
          <w:b/>
        </w:rPr>
      </w:pPr>
    </w:p>
    <w:p w14:paraId="4DE661C4" w14:textId="0A34E744" w:rsidR="008703A9" w:rsidRDefault="008703A9" w:rsidP="004B18DF">
      <w:pPr>
        <w:ind w:left="360"/>
        <w:jc w:val="both"/>
        <w:rPr>
          <w:rFonts w:ascii="Times New Roman" w:hAnsi="Times New Roman"/>
          <w:b/>
        </w:rPr>
      </w:pPr>
      <w:r w:rsidRPr="0001136A">
        <w:rPr>
          <w:rFonts w:ascii="Times New Roman" w:hAnsi="Times New Roman"/>
          <w:b/>
        </w:rPr>
        <w:t>Federal Claims and Litigation Attorney/Legal Assistance</w:t>
      </w:r>
      <w:r>
        <w:rPr>
          <w:rFonts w:ascii="Times New Roman" w:hAnsi="Times New Roman"/>
          <w:b/>
        </w:rPr>
        <w:t xml:space="preserve"> </w:t>
      </w:r>
      <w:r>
        <w:rPr>
          <w:rFonts w:ascii="Times New Roman" w:hAnsi="Times New Roman"/>
        </w:rPr>
        <w:t xml:space="preserve">(April 2000 </w:t>
      </w:r>
      <w:r w:rsidR="0001136A">
        <w:rPr>
          <w:rFonts w:ascii="Times New Roman" w:hAnsi="Times New Roman"/>
        </w:rPr>
        <w:t xml:space="preserve">- </w:t>
      </w:r>
      <w:r>
        <w:rPr>
          <w:rFonts w:ascii="Times New Roman" w:hAnsi="Times New Roman"/>
        </w:rPr>
        <w:t xml:space="preserve">May 2002).  Investigated, researched, negotiated, adjudicated, and prepared for </w:t>
      </w:r>
      <w:r w:rsidR="00ED724D">
        <w:rPr>
          <w:rFonts w:ascii="Times New Roman" w:hAnsi="Times New Roman"/>
        </w:rPr>
        <w:t xml:space="preserve">the </w:t>
      </w:r>
      <w:r>
        <w:rPr>
          <w:rFonts w:ascii="Times New Roman" w:hAnsi="Times New Roman"/>
        </w:rPr>
        <w:t>litigation</w:t>
      </w:r>
      <w:r w:rsidR="00ED724D">
        <w:rPr>
          <w:rFonts w:ascii="Times New Roman" w:hAnsi="Times New Roman"/>
        </w:rPr>
        <w:t xml:space="preserve"> of</w:t>
      </w:r>
      <w:r>
        <w:rPr>
          <w:rFonts w:ascii="Times New Roman" w:hAnsi="Times New Roman"/>
        </w:rPr>
        <w:t xml:space="preserve"> medical malpractice, personal injury, and property damage claims filed against the United States</w:t>
      </w:r>
      <w:r w:rsidR="0001136A">
        <w:rPr>
          <w:rFonts w:ascii="Times New Roman" w:hAnsi="Times New Roman"/>
        </w:rPr>
        <w:t>; a</w:t>
      </w:r>
      <w:r>
        <w:rPr>
          <w:rFonts w:ascii="Times New Roman" w:hAnsi="Times New Roman"/>
        </w:rPr>
        <w:t>dvised clients on consumer, family, contract, and trusts</w:t>
      </w:r>
      <w:r w:rsidR="00632D8B">
        <w:rPr>
          <w:rFonts w:ascii="Times New Roman" w:hAnsi="Times New Roman"/>
        </w:rPr>
        <w:t xml:space="preserve"> </w:t>
      </w:r>
      <w:r>
        <w:rPr>
          <w:rFonts w:ascii="Times New Roman" w:hAnsi="Times New Roman"/>
        </w:rPr>
        <w:t>and</w:t>
      </w:r>
      <w:r w:rsidR="00632D8B">
        <w:rPr>
          <w:rFonts w:ascii="Times New Roman" w:hAnsi="Times New Roman"/>
        </w:rPr>
        <w:t xml:space="preserve"> </w:t>
      </w:r>
      <w:r>
        <w:rPr>
          <w:rFonts w:ascii="Times New Roman" w:hAnsi="Times New Roman"/>
        </w:rPr>
        <w:t>estates matters.</w:t>
      </w:r>
    </w:p>
    <w:p w14:paraId="4DE661C5" w14:textId="77777777" w:rsidR="00F92B71" w:rsidRDefault="00F92B71" w:rsidP="004B18DF">
      <w:pPr>
        <w:ind w:left="360"/>
        <w:rPr>
          <w:rFonts w:ascii="Times New Roman" w:hAnsi="Times New Roman"/>
        </w:rPr>
      </w:pPr>
    </w:p>
    <w:p w14:paraId="4DE661C6" w14:textId="77777777" w:rsidR="008703A9" w:rsidRPr="00A83978" w:rsidRDefault="008703A9">
      <w:pPr>
        <w:rPr>
          <w:rFonts w:ascii="Times New Roman" w:hAnsi="Times New Roman"/>
          <w:b/>
          <w:smallCaps/>
          <w:u w:val="single"/>
        </w:rPr>
      </w:pPr>
      <w:r w:rsidRPr="00A83978">
        <w:rPr>
          <w:rFonts w:ascii="Times New Roman" w:hAnsi="Times New Roman"/>
          <w:b/>
          <w:smallCaps/>
          <w:u w:val="single"/>
        </w:rPr>
        <w:t>The Hon</w:t>
      </w:r>
      <w:r w:rsidR="006A1570" w:rsidRPr="00A83978">
        <w:rPr>
          <w:rFonts w:ascii="Times New Roman" w:hAnsi="Times New Roman"/>
          <w:b/>
          <w:smallCaps/>
          <w:u w:val="single"/>
        </w:rPr>
        <w:t>.</w:t>
      </w:r>
      <w:r w:rsidRPr="00A83978">
        <w:rPr>
          <w:rFonts w:ascii="Times New Roman" w:hAnsi="Times New Roman"/>
          <w:b/>
          <w:smallCaps/>
          <w:u w:val="single"/>
        </w:rPr>
        <w:t xml:space="preserve"> Chief Judge Susan J. Crawford, U</w:t>
      </w:r>
      <w:r w:rsidR="0001136A" w:rsidRPr="00A83978">
        <w:rPr>
          <w:rFonts w:ascii="Times New Roman" w:hAnsi="Times New Roman"/>
          <w:b/>
          <w:smallCaps/>
          <w:u w:val="single"/>
        </w:rPr>
        <w:t>.</w:t>
      </w:r>
      <w:r w:rsidRPr="00A83978">
        <w:rPr>
          <w:rFonts w:ascii="Times New Roman" w:hAnsi="Times New Roman"/>
          <w:b/>
          <w:smallCaps/>
          <w:u w:val="single"/>
        </w:rPr>
        <w:t xml:space="preserve"> S</w:t>
      </w:r>
      <w:r w:rsidR="0001136A" w:rsidRPr="00A83978">
        <w:rPr>
          <w:rFonts w:ascii="Times New Roman" w:hAnsi="Times New Roman"/>
          <w:b/>
          <w:smallCaps/>
          <w:u w:val="single"/>
        </w:rPr>
        <w:t>.</w:t>
      </w:r>
      <w:r w:rsidRPr="00A83978">
        <w:rPr>
          <w:rFonts w:ascii="Times New Roman" w:hAnsi="Times New Roman"/>
          <w:b/>
          <w:smallCaps/>
          <w:u w:val="single"/>
        </w:rPr>
        <w:t xml:space="preserve"> Court of Appeals for the Armed Forces,</w:t>
      </w:r>
      <w:r w:rsidR="00C60547" w:rsidRPr="00A83978">
        <w:rPr>
          <w:rFonts w:ascii="Times New Roman" w:hAnsi="Times New Roman"/>
          <w:b/>
          <w:smallCaps/>
          <w:u w:val="single"/>
        </w:rPr>
        <w:t xml:space="preserve"> </w:t>
      </w:r>
      <w:r w:rsidRPr="00A83978">
        <w:rPr>
          <w:rFonts w:ascii="Times New Roman" w:hAnsi="Times New Roman"/>
          <w:b/>
          <w:smallCaps/>
          <w:u w:val="single"/>
        </w:rPr>
        <w:t>Washington, DC</w:t>
      </w:r>
    </w:p>
    <w:p w14:paraId="4DE661C7" w14:textId="77777777" w:rsidR="004B18DF" w:rsidRDefault="004B18DF" w:rsidP="006A1570">
      <w:pPr>
        <w:jc w:val="both"/>
        <w:rPr>
          <w:rFonts w:ascii="Times New Roman" w:hAnsi="Times New Roman"/>
          <w:b/>
        </w:rPr>
      </w:pPr>
    </w:p>
    <w:p w14:paraId="4DE661C8" w14:textId="77777777" w:rsidR="006A1570" w:rsidRDefault="008703A9" w:rsidP="004B18DF">
      <w:pPr>
        <w:ind w:left="360"/>
        <w:jc w:val="both"/>
        <w:rPr>
          <w:rFonts w:ascii="Times New Roman" w:hAnsi="Times New Roman"/>
        </w:rPr>
      </w:pPr>
      <w:r w:rsidRPr="006A1570">
        <w:rPr>
          <w:rFonts w:ascii="Times New Roman" w:hAnsi="Times New Roman"/>
          <w:b/>
        </w:rPr>
        <w:t>Junior Commissioner</w:t>
      </w:r>
      <w:r w:rsidR="00B31B6A">
        <w:rPr>
          <w:rFonts w:ascii="Times New Roman" w:hAnsi="Times New Roman"/>
          <w:b/>
        </w:rPr>
        <w:t xml:space="preserve"> </w:t>
      </w:r>
      <w:r>
        <w:rPr>
          <w:rFonts w:ascii="Times New Roman" w:hAnsi="Times New Roman"/>
        </w:rPr>
        <w:t xml:space="preserve">(August </w:t>
      </w:r>
      <w:r w:rsidR="006A1570">
        <w:rPr>
          <w:rFonts w:ascii="Times New Roman" w:hAnsi="Times New Roman"/>
        </w:rPr>
        <w:t>-</w:t>
      </w:r>
      <w:r>
        <w:rPr>
          <w:rFonts w:ascii="Times New Roman" w:hAnsi="Times New Roman"/>
        </w:rPr>
        <w:t xml:space="preserve"> December 2000).  Assisted in </w:t>
      </w:r>
      <w:r w:rsidR="00ED724D">
        <w:rPr>
          <w:rFonts w:ascii="Times New Roman" w:hAnsi="Times New Roman"/>
        </w:rPr>
        <w:t xml:space="preserve">the </w:t>
      </w:r>
      <w:r>
        <w:rPr>
          <w:rFonts w:ascii="Times New Roman" w:hAnsi="Times New Roman"/>
        </w:rPr>
        <w:t xml:space="preserve">drafting </w:t>
      </w:r>
      <w:r w:rsidR="00ED724D">
        <w:rPr>
          <w:rFonts w:ascii="Times New Roman" w:hAnsi="Times New Roman"/>
        </w:rPr>
        <w:t xml:space="preserve">of </w:t>
      </w:r>
      <w:r>
        <w:rPr>
          <w:rFonts w:ascii="Times New Roman" w:hAnsi="Times New Roman"/>
        </w:rPr>
        <w:t>opinions</w:t>
      </w:r>
      <w:r w:rsidR="006A1570">
        <w:rPr>
          <w:rFonts w:ascii="Times New Roman" w:hAnsi="Times New Roman"/>
        </w:rPr>
        <w:t>; r</w:t>
      </w:r>
      <w:r>
        <w:rPr>
          <w:rFonts w:ascii="Times New Roman" w:hAnsi="Times New Roman"/>
        </w:rPr>
        <w:t>esearched and prepared memoranda and summaries of pending appeals.</w:t>
      </w:r>
    </w:p>
    <w:p w14:paraId="4DE661C9" w14:textId="77777777" w:rsidR="004B18DF" w:rsidRDefault="004B18DF" w:rsidP="004B18DF">
      <w:pPr>
        <w:ind w:left="360"/>
        <w:jc w:val="both"/>
        <w:rPr>
          <w:rFonts w:ascii="Times New Roman" w:hAnsi="Times New Roman"/>
          <w:b/>
        </w:rPr>
      </w:pPr>
    </w:p>
    <w:p w14:paraId="4DE661CA" w14:textId="7C68E43E" w:rsidR="008703A9" w:rsidRDefault="008703A9" w:rsidP="004B18DF">
      <w:pPr>
        <w:ind w:left="360"/>
        <w:jc w:val="both"/>
        <w:rPr>
          <w:rFonts w:ascii="Times New Roman" w:hAnsi="Times New Roman"/>
          <w:szCs w:val="24"/>
        </w:rPr>
      </w:pPr>
      <w:r w:rsidRPr="006A1570">
        <w:rPr>
          <w:rFonts w:ascii="Times New Roman" w:hAnsi="Times New Roman"/>
          <w:b/>
        </w:rPr>
        <w:t>Law Clerk</w:t>
      </w:r>
      <w:r>
        <w:rPr>
          <w:rFonts w:ascii="Times New Roman" w:hAnsi="Times New Roman"/>
          <w:b/>
        </w:rPr>
        <w:t xml:space="preserve"> </w:t>
      </w:r>
      <w:r>
        <w:rPr>
          <w:rFonts w:ascii="Times New Roman" w:hAnsi="Times New Roman"/>
        </w:rPr>
        <w:t>(Summer 1998).</w:t>
      </w:r>
      <w:r>
        <w:rPr>
          <w:rFonts w:ascii="Times New Roman" w:hAnsi="Times New Roman"/>
          <w:sz w:val="26"/>
        </w:rPr>
        <w:t xml:space="preserve">  </w:t>
      </w:r>
      <w:r w:rsidR="00F3711D" w:rsidRPr="00F3711D">
        <w:rPr>
          <w:rFonts w:ascii="Times New Roman" w:hAnsi="Times New Roman"/>
          <w:szCs w:val="24"/>
        </w:rPr>
        <w:t xml:space="preserve">Drafted the opinion in the case of </w:t>
      </w:r>
      <w:r w:rsidR="00F3711D" w:rsidRPr="006A1570">
        <w:rPr>
          <w:rFonts w:ascii="Times New Roman" w:hAnsi="Times New Roman"/>
          <w:i/>
          <w:szCs w:val="24"/>
        </w:rPr>
        <w:t>United States v. Michael Johnson</w:t>
      </w:r>
      <w:r w:rsidR="00F3711D" w:rsidRPr="00F3711D">
        <w:rPr>
          <w:rFonts w:ascii="Times New Roman" w:hAnsi="Times New Roman"/>
          <w:szCs w:val="24"/>
        </w:rPr>
        <w:t>, 49 M.J. 467 (</w:t>
      </w:r>
      <w:r w:rsidR="00B31B6A">
        <w:rPr>
          <w:rFonts w:ascii="Times New Roman" w:hAnsi="Times New Roman"/>
          <w:szCs w:val="24"/>
        </w:rPr>
        <w:t xml:space="preserve">C.A.A.F. </w:t>
      </w:r>
      <w:r w:rsidR="00F3711D" w:rsidRPr="00F3711D">
        <w:rPr>
          <w:rFonts w:ascii="Times New Roman" w:hAnsi="Times New Roman"/>
          <w:szCs w:val="24"/>
        </w:rPr>
        <w:t>1998).</w:t>
      </w:r>
    </w:p>
    <w:p w14:paraId="4DE661CB" w14:textId="77777777" w:rsidR="00A83978" w:rsidRDefault="00A83978" w:rsidP="005020DE">
      <w:pPr>
        <w:rPr>
          <w:rFonts w:ascii="Times New Roman" w:hAnsi="Times New Roman"/>
          <w:b/>
        </w:rPr>
      </w:pPr>
    </w:p>
    <w:p w14:paraId="4DE661CC" w14:textId="7247848B" w:rsidR="008703A9" w:rsidRDefault="0021756F" w:rsidP="00D17D54">
      <w:pPr>
        <w:jc w:val="center"/>
        <w:rPr>
          <w:rFonts w:ascii="Times New Roman" w:hAnsi="Times New Roman"/>
          <w:b/>
        </w:rPr>
      </w:pPr>
      <w:r w:rsidRPr="0021756F">
        <w:rPr>
          <w:rFonts w:ascii="Times New Roman" w:hAnsi="Times New Roman"/>
          <w:b/>
        </w:rPr>
        <w:t>PANELS, PRESENTATIONS, LEGAL CLINICS</w:t>
      </w:r>
    </w:p>
    <w:p w14:paraId="3CB4AC9A" w14:textId="77777777" w:rsidR="00FD36CD" w:rsidRDefault="00FD36CD" w:rsidP="00D17D54">
      <w:pPr>
        <w:jc w:val="center"/>
        <w:rPr>
          <w:rFonts w:ascii="Times New Roman" w:hAnsi="Times New Roman"/>
          <w:b/>
        </w:rPr>
      </w:pPr>
    </w:p>
    <w:p w14:paraId="60E6BF1B" w14:textId="77777777" w:rsidR="00BC083F" w:rsidRDefault="00BC083F" w:rsidP="005E60D4">
      <w:pPr>
        <w:rPr>
          <w:rFonts w:ascii="Times New Roman" w:hAnsi="Times New Roman"/>
          <w:b/>
          <w:bCs/>
        </w:rPr>
      </w:pPr>
    </w:p>
    <w:p w14:paraId="64253216" w14:textId="5519F0EA" w:rsidR="00BC083F" w:rsidRPr="009932EF" w:rsidRDefault="00BC083F" w:rsidP="005E60D4">
      <w:pPr>
        <w:rPr>
          <w:rFonts w:ascii="Times New Roman" w:hAnsi="Times New Roman"/>
        </w:rPr>
      </w:pPr>
      <w:hyperlink r:id="rId11" w:history="1">
        <w:r w:rsidRPr="003E0312">
          <w:rPr>
            <w:rStyle w:val="Hyperlink"/>
            <w:rFonts w:ascii="Times New Roman" w:hAnsi="Times New Roman"/>
            <w:b/>
            <w:bCs/>
            <w:color w:val="auto"/>
            <w:u w:val="none"/>
          </w:rPr>
          <w:t>Service Connection for MS Due to Toxic Exposure: A Case Study in Seeing a Challenging Case through from the CAVC to an Agency Win</w:t>
        </w:r>
      </w:hyperlink>
      <w:r w:rsidRPr="003E0312">
        <w:rPr>
          <w:rFonts w:ascii="Times New Roman" w:hAnsi="Times New Roman"/>
          <w:b/>
          <w:bCs/>
        </w:rPr>
        <w:t xml:space="preserve">, </w:t>
      </w:r>
      <w:r w:rsidR="00EA2F05" w:rsidRPr="009932EF">
        <w:rPr>
          <w:rFonts w:ascii="Times New Roman" w:hAnsi="Times New Roman"/>
        </w:rPr>
        <w:t>National Organization of Veterans Advocates, Gulfport, FL</w:t>
      </w:r>
      <w:r w:rsidR="009932EF" w:rsidRPr="009932EF">
        <w:rPr>
          <w:rFonts w:ascii="Times New Roman" w:hAnsi="Times New Roman"/>
        </w:rPr>
        <w:t>, May 2024.</w:t>
      </w:r>
      <w:r w:rsidR="009C34EE">
        <w:rPr>
          <w:rFonts w:ascii="Times New Roman" w:hAnsi="Times New Roman"/>
        </w:rPr>
        <w:t xml:space="preserve"> Presenter.</w:t>
      </w:r>
    </w:p>
    <w:p w14:paraId="5F68BAAE" w14:textId="77777777" w:rsidR="003E0312" w:rsidRPr="003E0312" w:rsidRDefault="003E0312" w:rsidP="005E60D4">
      <w:pPr>
        <w:rPr>
          <w:rFonts w:ascii="Times New Roman" w:hAnsi="Times New Roman"/>
          <w:b/>
          <w:bCs/>
        </w:rPr>
      </w:pPr>
    </w:p>
    <w:p w14:paraId="42596F73" w14:textId="4C1E9360" w:rsidR="003E0312" w:rsidRPr="009932EF" w:rsidRDefault="003E0312" w:rsidP="005E60D4">
      <w:pPr>
        <w:rPr>
          <w:rFonts w:ascii="Times New Roman" w:hAnsi="Times New Roman"/>
        </w:rPr>
      </w:pPr>
      <w:hyperlink r:id="rId12" w:history="1">
        <w:r w:rsidRPr="003E0312">
          <w:rPr>
            <w:rStyle w:val="Hyperlink"/>
            <w:rFonts w:ascii="Times New Roman" w:hAnsi="Times New Roman"/>
            <w:b/>
            <w:bCs/>
            <w:color w:val="auto"/>
            <w:u w:val="none"/>
          </w:rPr>
          <w:t xml:space="preserve">Analyzing The Impact </w:t>
        </w:r>
        <w:r w:rsidR="009932EF">
          <w:rPr>
            <w:rStyle w:val="Hyperlink"/>
            <w:rFonts w:ascii="Times New Roman" w:hAnsi="Times New Roman"/>
            <w:b/>
            <w:bCs/>
            <w:color w:val="auto"/>
            <w:u w:val="none"/>
          </w:rPr>
          <w:t>o</w:t>
        </w:r>
        <w:r w:rsidRPr="003E0312">
          <w:rPr>
            <w:rStyle w:val="Hyperlink"/>
            <w:rFonts w:ascii="Times New Roman" w:hAnsi="Times New Roman"/>
            <w:b/>
            <w:bCs/>
            <w:color w:val="auto"/>
            <w:u w:val="none"/>
          </w:rPr>
          <w:t>f The Appeals Improvement and Modernization Act</w:t>
        </w:r>
      </w:hyperlink>
      <w:r w:rsidRPr="003E0312">
        <w:rPr>
          <w:rFonts w:ascii="Times New Roman" w:hAnsi="Times New Roman"/>
          <w:b/>
          <w:bCs/>
        </w:rPr>
        <w:t xml:space="preserve">, </w:t>
      </w:r>
      <w:r w:rsidRPr="009932EF">
        <w:rPr>
          <w:rFonts w:ascii="Times New Roman" w:hAnsi="Times New Roman"/>
        </w:rPr>
        <w:t>United States Court of Appeals for Veterans Claims Bar and Bench Conference, Baltimore, MD,  September 2023</w:t>
      </w:r>
      <w:r w:rsidR="009932EF">
        <w:rPr>
          <w:rFonts w:ascii="Times New Roman" w:hAnsi="Times New Roman"/>
        </w:rPr>
        <w:t>.</w:t>
      </w:r>
      <w:r w:rsidR="009C34EE">
        <w:rPr>
          <w:rFonts w:ascii="Times New Roman" w:hAnsi="Times New Roman"/>
        </w:rPr>
        <w:t xml:space="preserve">  Panelist.</w:t>
      </w:r>
    </w:p>
    <w:p w14:paraId="1B442CE8" w14:textId="77777777" w:rsidR="00BC083F" w:rsidRPr="003E0312" w:rsidRDefault="00BC083F" w:rsidP="005E60D4">
      <w:pPr>
        <w:rPr>
          <w:rFonts w:ascii="Times New Roman" w:hAnsi="Times New Roman"/>
          <w:b/>
          <w:bCs/>
        </w:rPr>
      </w:pPr>
    </w:p>
    <w:p w14:paraId="061E0B35" w14:textId="17A2CC0E" w:rsidR="00DB4E6D" w:rsidRPr="007C636D" w:rsidRDefault="00DB4E6D" w:rsidP="00DB4E6D">
      <w:pPr>
        <w:spacing w:after="200" w:line="276" w:lineRule="auto"/>
        <w:contextualSpacing/>
        <w:rPr>
          <w:rFonts w:ascii="Times New Roman" w:hAnsi="Times New Roman"/>
          <w:szCs w:val="24"/>
        </w:rPr>
      </w:pPr>
      <w:r>
        <w:rPr>
          <w:rFonts w:ascii="Times New Roman" w:hAnsi="Times New Roman"/>
          <w:b/>
          <w:szCs w:val="24"/>
        </w:rPr>
        <w:t>202</w:t>
      </w:r>
      <w:r>
        <w:rPr>
          <w:rFonts w:ascii="Times New Roman" w:hAnsi="Times New Roman"/>
          <w:b/>
          <w:szCs w:val="24"/>
        </w:rPr>
        <w:t>3</w:t>
      </w:r>
      <w:r>
        <w:rPr>
          <w:rFonts w:ascii="Times New Roman" w:hAnsi="Times New Roman"/>
          <w:b/>
          <w:szCs w:val="24"/>
        </w:rPr>
        <w:t xml:space="preserve"> National Conference on Special Needs Planning and Special Needs Trusts</w:t>
      </w:r>
      <w:r>
        <w:rPr>
          <w:rFonts w:ascii="Times New Roman" w:hAnsi="Times New Roman"/>
          <w:szCs w:val="24"/>
        </w:rPr>
        <w:t xml:space="preserve">, St. Petersburg, October 2021. Presenter with Judge Michael Allen: </w:t>
      </w:r>
      <w:r>
        <w:rPr>
          <w:rFonts w:ascii="Times New Roman" w:hAnsi="Times New Roman"/>
          <w:i/>
          <w:szCs w:val="24"/>
        </w:rPr>
        <w:t>Veterans Benefits.</w:t>
      </w:r>
    </w:p>
    <w:p w14:paraId="27731CA1" w14:textId="77777777" w:rsidR="00DB4E6D" w:rsidRDefault="00DB4E6D" w:rsidP="005E60D4">
      <w:pPr>
        <w:rPr>
          <w:rFonts w:ascii="Times New Roman" w:hAnsi="Times New Roman"/>
          <w:b/>
          <w:bCs/>
        </w:rPr>
      </w:pPr>
    </w:p>
    <w:p w14:paraId="23368122" w14:textId="6EC69D46" w:rsidR="0037776D" w:rsidRDefault="0037776D" w:rsidP="005E60D4">
      <w:pPr>
        <w:rPr>
          <w:rFonts w:ascii="Times New Roman" w:hAnsi="Times New Roman"/>
        </w:rPr>
      </w:pPr>
      <w:r w:rsidRPr="00FD36CD">
        <w:rPr>
          <w:rFonts w:ascii="Times New Roman" w:hAnsi="Times New Roman"/>
          <w:b/>
          <w:bCs/>
        </w:rPr>
        <w:t>National Law School Veterans Clinic Consortium Conference</w:t>
      </w:r>
      <w:r>
        <w:rPr>
          <w:rFonts w:ascii="Times New Roman" w:hAnsi="Times New Roman"/>
        </w:rPr>
        <w:t>, Panelist</w:t>
      </w:r>
      <w:r w:rsidR="003B0184">
        <w:rPr>
          <w:rFonts w:ascii="Times New Roman" w:hAnsi="Times New Roman"/>
        </w:rPr>
        <w:t>: Best Practices for Veterans Clinics, Virtual, FL, June 2022.</w:t>
      </w:r>
      <w:r w:rsidR="00DC4A65">
        <w:rPr>
          <w:rFonts w:ascii="Times New Roman" w:hAnsi="Times New Roman"/>
        </w:rPr>
        <w:t xml:space="preserve"> </w:t>
      </w:r>
    </w:p>
    <w:p w14:paraId="600831D6" w14:textId="77777777" w:rsidR="00DB4E6D" w:rsidRDefault="00DB4E6D" w:rsidP="005E60D4">
      <w:pPr>
        <w:rPr>
          <w:rFonts w:ascii="Times New Roman" w:hAnsi="Times New Roman"/>
        </w:rPr>
      </w:pPr>
    </w:p>
    <w:p w14:paraId="515AEF13" w14:textId="6ECB56F3" w:rsidR="00DB4E6D" w:rsidRPr="007C636D" w:rsidRDefault="00DB4E6D" w:rsidP="00DB4E6D">
      <w:pPr>
        <w:spacing w:after="200" w:line="276" w:lineRule="auto"/>
        <w:contextualSpacing/>
        <w:rPr>
          <w:rFonts w:ascii="Times New Roman" w:hAnsi="Times New Roman"/>
          <w:szCs w:val="24"/>
        </w:rPr>
      </w:pPr>
      <w:r>
        <w:rPr>
          <w:rFonts w:ascii="Times New Roman" w:hAnsi="Times New Roman"/>
          <w:b/>
          <w:szCs w:val="24"/>
        </w:rPr>
        <w:t>202</w:t>
      </w:r>
      <w:r>
        <w:rPr>
          <w:rFonts w:ascii="Times New Roman" w:hAnsi="Times New Roman"/>
          <w:b/>
          <w:szCs w:val="24"/>
        </w:rPr>
        <w:t>2</w:t>
      </w:r>
      <w:r>
        <w:rPr>
          <w:rFonts w:ascii="Times New Roman" w:hAnsi="Times New Roman"/>
          <w:b/>
          <w:szCs w:val="24"/>
        </w:rPr>
        <w:t xml:space="preserve"> National Conference on Special Needs Planning and Special Needs Trusts</w:t>
      </w:r>
      <w:r>
        <w:rPr>
          <w:rFonts w:ascii="Times New Roman" w:hAnsi="Times New Roman"/>
          <w:szCs w:val="24"/>
        </w:rPr>
        <w:t xml:space="preserve">, St. Petersburg, October 2021. Presenter with Judge Michael Allen: </w:t>
      </w:r>
      <w:r>
        <w:rPr>
          <w:rFonts w:ascii="Times New Roman" w:hAnsi="Times New Roman"/>
          <w:i/>
          <w:szCs w:val="24"/>
        </w:rPr>
        <w:t>Veterans Benefits.</w:t>
      </w:r>
    </w:p>
    <w:p w14:paraId="0D13F2EC" w14:textId="77777777" w:rsidR="00DB4E6D" w:rsidRDefault="00DB4E6D" w:rsidP="005E60D4">
      <w:pPr>
        <w:rPr>
          <w:rFonts w:ascii="Times New Roman" w:hAnsi="Times New Roman"/>
        </w:rPr>
      </w:pPr>
    </w:p>
    <w:p w14:paraId="0C9A24E4" w14:textId="3FADC80D" w:rsidR="003B0184" w:rsidRPr="007C636D" w:rsidRDefault="003B0184" w:rsidP="003B0184">
      <w:pPr>
        <w:spacing w:after="200" w:line="276" w:lineRule="auto"/>
        <w:contextualSpacing/>
        <w:rPr>
          <w:rFonts w:ascii="Times New Roman" w:hAnsi="Times New Roman"/>
          <w:szCs w:val="24"/>
        </w:rPr>
      </w:pPr>
      <w:r>
        <w:rPr>
          <w:rFonts w:ascii="Times New Roman" w:hAnsi="Times New Roman"/>
          <w:b/>
          <w:szCs w:val="24"/>
        </w:rPr>
        <w:t>2021 National Conference on Special Needs Planning and Special Needs Trusts</w:t>
      </w:r>
      <w:r>
        <w:rPr>
          <w:rFonts w:ascii="Times New Roman" w:hAnsi="Times New Roman"/>
          <w:szCs w:val="24"/>
        </w:rPr>
        <w:t xml:space="preserve">, St. Petersburg, October 2021. Presenter with Judge Michael Allen: </w:t>
      </w:r>
      <w:r>
        <w:rPr>
          <w:rFonts w:ascii="Times New Roman" w:hAnsi="Times New Roman"/>
          <w:i/>
          <w:szCs w:val="24"/>
        </w:rPr>
        <w:t>Veterans Benefits.</w:t>
      </w:r>
    </w:p>
    <w:p w14:paraId="39F8489B" w14:textId="77777777" w:rsidR="0037776D" w:rsidRDefault="0037776D" w:rsidP="005E60D4"/>
    <w:p w14:paraId="36DEA4D3" w14:textId="6CD9AB9F" w:rsidR="00175FB4" w:rsidRPr="00175FB4" w:rsidRDefault="0075358D" w:rsidP="005E60D4">
      <w:pPr>
        <w:rPr>
          <w:rFonts w:ascii="Times New Roman" w:hAnsi="Times New Roman"/>
          <w:szCs w:val="24"/>
          <w:shd w:val="clear" w:color="auto" w:fill="FFFFFF"/>
        </w:rPr>
      </w:pPr>
      <w:hyperlink r:id="rId13" w:history="1">
        <w:r w:rsidR="00175FB4" w:rsidRPr="00175FB4">
          <w:rPr>
            <w:rStyle w:val="Hyperlink"/>
            <w:rFonts w:ascii="Times New Roman" w:hAnsi="Times New Roman"/>
            <w:b/>
            <w:bCs/>
            <w:color w:val="auto"/>
            <w:szCs w:val="24"/>
            <w:u w:val="none"/>
            <w:shd w:val="clear" w:color="auto" w:fill="FFFFFF"/>
          </w:rPr>
          <w:t>Panel With the Judges: Brief Writing Tips and Tricks</w:t>
        </w:r>
      </w:hyperlink>
      <w:r w:rsidR="00175FB4" w:rsidRPr="00175FB4">
        <w:rPr>
          <w:rFonts w:ascii="Times New Roman" w:hAnsi="Times New Roman"/>
          <w:b/>
          <w:bCs/>
          <w:szCs w:val="24"/>
          <w:shd w:val="clear" w:color="auto" w:fill="FFFFFF"/>
        </w:rPr>
        <w:t>,</w:t>
      </w:r>
      <w:r w:rsidR="00175FB4">
        <w:rPr>
          <w:rFonts w:ascii="Times New Roman" w:hAnsi="Times New Roman"/>
          <w:b/>
          <w:bCs/>
          <w:szCs w:val="24"/>
          <w:shd w:val="clear" w:color="auto" w:fill="FFFFFF"/>
        </w:rPr>
        <w:t xml:space="preserve"> </w:t>
      </w:r>
      <w:r w:rsidR="00175FB4" w:rsidRPr="00175FB4">
        <w:rPr>
          <w:rFonts w:ascii="Times New Roman" w:hAnsi="Times New Roman"/>
          <w:szCs w:val="24"/>
          <w:shd w:val="clear" w:color="auto" w:fill="FFFFFF"/>
        </w:rPr>
        <w:t>Moderator</w:t>
      </w:r>
      <w:r w:rsidR="00AD02B7">
        <w:rPr>
          <w:rFonts w:ascii="Times New Roman" w:hAnsi="Times New Roman"/>
          <w:szCs w:val="24"/>
          <w:shd w:val="clear" w:color="auto" w:fill="FFFFFF"/>
        </w:rPr>
        <w:t>,</w:t>
      </w:r>
      <w:r w:rsidR="00175FB4" w:rsidRPr="00175FB4">
        <w:rPr>
          <w:rFonts w:ascii="Times New Roman" w:hAnsi="Times New Roman"/>
          <w:szCs w:val="24"/>
          <w:shd w:val="clear" w:color="auto" w:fill="FFFFFF"/>
        </w:rPr>
        <w:t xml:space="preserve"> United States Court of Appeals for Veterans Claims Bar Association, Virtual, FL, USA, August 2021</w:t>
      </w:r>
      <w:r w:rsidR="00AD02B7">
        <w:rPr>
          <w:rFonts w:ascii="Times New Roman" w:hAnsi="Times New Roman"/>
          <w:szCs w:val="24"/>
          <w:shd w:val="clear" w:color="auto" w:fill="FFFFFF"/>
        </w:rPr>
        <w:t>.</w:t>
      </w:r>
    </w:p>
    <w:p w14:paraId="647E497F" w14:textId="77777777" w:rsidR="00175FB4" w:rsidRDefault="00175FB4" w:rsidP="005E60D4">
      <w:pPr>
        <w:rPr>
          <w:rFonts w:ascii="Open Sans" w:hAnsi="Open Sans" w:cs="Open Sans"/>
          <w:color w:val="636363"/>
          <w:sz w:val="27"/>
          <w:szCs w:val="27"/>
          <w:shd w:val="clear" w:color="auto" w:fill="FFFFFF"/>
        </w:rPr>
      </w:pPr>
    </w:p>
    <w:p w14:paraId="2807D69A" w14:textId="1E706EA4" w:rsidR="009D7773" w:rsidRPr="009D7773" w:rsidRDefault="0075358D" w:rsidP="005E60D4">
      <w:pPr>
        <w:rPr>
          <w:rFonts w:ascii="Times New Roman" w:hAnsi="Times New Roman"/>
          <w:szCs w:val="24"/>
          <w:shd w:val="clear" w:color="auto" w:fill="FFFFFF"/>
        </w:rPr>
      </w:pPr>
      <w:hyperlink r:id="rId14" w:history="1">
        <w:r w:rsidR="009D7773" w:rsidRPr="009D7773">
          <w:rPr>
            <w:rStyle w:val="Hyperlink"/>
            <w:rFonts w:ascii="Times New Roman" w:hAnsi="Times New Roman"/>
            <w:b/>
            <w:bCs/>
            <w:color w:val="auto"/>
            <w:szCs w:val="24"/>
            <w:u w:val="none"/>
            <w:shd w:val="clear" w:color="auto" w:fill="FFFFFF"/>
          </w:rPr>
          <w:t xml:space="preserve">All Hands </w:t>
        </w:r>
        <w:proofErr w:type="gramStart"/>
        <w:r w:rsidR="009D7773" w:rsidRPr="009D7773">
          <w:rPr>
            <w:rStyle w:val="Hyperlink"/>
            <w:rFonts w:ascii="Times New Roman" w:hAnsi="Times New Roman"/>
            <w:b/>
            <w:bCs/>
            <w:color w:val="auto"/>
            <w:szCs w:val="24"/>
            <w:u w:val="none"/>
            <w:shd w:val="clear" w:color="auto" w:fill="FFFFFF"/>
          </w:rPr>
          <w:t>On</w:t>
        </w:r>
        <w:proofErr w:type="gramEnd"/>
        <w:r w:rsidR="009D7773" w:rsidRPr="009D7773">
          <w:rPr>
            <w:rStyle w:val="Hyperlink"/>
            <w:rFonts w:ascii="Times New Roman" w:hAnsi="Times New Roman"/>
            <w:b/>
            <w:bCs/>
            <w:color w:val="auto"/>
            <w:szCs w:val="24"/>
            <w:u w:val="none"/>
            <w:shd w:val="clear" w:color="auto" w:fill="FFFFFF"/>
          </w:rPr>
          <w:t xml:space="preserve"> Deck: Veterans Justice Imperative</w:t>
        </w:r>
      </w:hyperlink>
      <w:r w:rsidR="009D7773" w:rsidRPr="009D7773">
        <w:rPr>
          <w:rFonts w:ascii="Times New Roman" w:hAnsi="Times New Roman"/>
          <w:szCs w:val="24"/>
          <w:shd w:val="clear" w:color="auto" w:fill="FFFFFF"/>
        </w:rPr>
        <w:t>, Georgetown Law and The Veterans Pro Bono Consortium, Virtual, FL, September 2020.</w:t>
      </w:r>
    </w:p>
    <w:p w14:paraId="241BC215" w14:textId="68E74164" w:rsidR="009D7773" w:rsidRDefault="009D7773" w:rsidP="005E60D4">
      <w:pPr>
        <w:rPr>
          <w:rFonts w:ascii="Times New Roman" w:hAnsi="Times New Roman"/>
          <w:b/>
          <w:szCs w:val="24"/>
          <w:shd w:val="clear" w:color="auto" w:fill="FFFFFF"/>
        </w:rPr>
      </w:pPr>
    </w:p>
    <w:p w14:paraId="0AC47BF0" w14:textId="6BB5A7D1" w:rsidR="006F525C" w:rsidRPr="00C72EF5" w:rsidRDefault="0075358D" w:rsidP="005E60D4">
      <w:pPr>
        <w:rPr>
          <w:rFonts w:ascii="Times New Roman" w:hAnsi="Times New Roman"/>
          <w:szCs w:val="24"/>
          <w:shd w:val="clear" w:color="auto" w:fill="FFFFFF"/>
        </w:rPr>
      </w:pPr>
      <w:hyperlink r:id="rId15" w:history="1">
        <w:r w:rsidR="006F525C" w:rsidRPr="00C72EF5">
          <w:rPr>
            <w:rStyle w:val="Hyperlink"/>
            <w:rFonts w:ascii="Times New Roman" w:hAnsi="Times New Roman"/>
            <w:b/>
            <w:bCs/>
            <w:color w:val="auto"/>
            <w:szCs w:val="24"/>
            <w:u w:val="none"/>
            <w:shd w:val="clear" w:color="auto" w:fill="FFFFFF"/>
          </w:rPr>
          <w:t>Practicing Veterans Law (with Judge Michael Allen</w:t>
        </w:r>
        <w:r w:rsidR="006F525C" w:rsidRPr="00C72EF5">
          <w:rPr>
            <w:rStyle w:val="Hyperlink"/>
            <w:rFonts w:ascii="Times New Roman" w:hAnsi="Times New Roman"/>
            <w:color w:val="auto"/>
            <w:szCs w:val="24"/>
            <w:u w:val="none"/>
            <w:shd w:val="clear" w:color="auto" w:fill="FFFFFF"/>
          </w:rPr>
          <w:t>)</w:t>
        </w:r>
      </w:hyperlink>
      <w:r w:rsidR="006F525C" w:rsidRPr="00C72EF5">
        <w:rPr>
          <w:rFonts w:ascii="Times New Roman" w:hAnsi="Times New Roman"/>
          <w:szCs w:val="24"/>
          <w:shd w:val="clear" w:color="auto" w:fill="FFFFFF"/>
        </w:rPr>
        <w:t>, Stetson Law Introduction Course, Virtual, FL, June 2020.</w:t>
      </w:r>
    </w:p>
    <w:p w14:paraId="5A78A327" w14:textId="77777777" w:rsidR="006F525C" w:rsidRPr="009D7773" w:rsidRDefault="006F525C" w:rsidP="005E60D4">
      <w:pPr>
        <w:rPr>
          <w:rFonts w:ascii="Times New Roman" w:hAnsi="Times New Roman"/>
          <w:b/>
          <w:szCs w:val="24"/>
          <w:shd w:val="clear" w:color="auto" w:fill="FFFFFF"/>
        </w:rPr>
      </w:pPr>
    </w:p>
    <w:p w14:paraId="757F201B" w14:textId="5CF46D09" w:rsidR="00E9233A" w:rsidRDefault="00E9233A" w:rsidP="005E60D4">
      <w:pPr>
        <w:rPr>
          <w:rFonts w:ascii="Times New Roman" w:hAnsi="Times New Roman"/>
          <w:szCs w:val="24"/>
          <w:shd w:val="clear" w:color="auto" w:fill="FFFFFF"/>
        </w:rPr>
      </w:pPr>
      <w:r>
        <w:rPr>
          <w:rFonts w:ascii="Times New Roman" w:hAnsi="Times New Roman"/>
          <w:b/>
          <w:szCs w:val="24"/>
          <w:shd w:val="clear" w:color="auto" w:fill="FFFFFF"/>
        </w:rPr>
        <w:t>CAVC Bar Association Case Law Update</w:t>
      </w:r>
      <w:r>
        <w:rPr>
          <w:rFonts w:ascii="Times New Roman" w:hAnsi="Times New Roman"/>
          <w:szCs w:val="24"/>
          <w:shd w:val="clear" w:color="auto" w:fill="FFFFFF"/>
        </w:rPr>
        <w:t xml:space="preserve">, Virtual, May 2020.  Panelist. </w:t>
      </w:r>
    </w:p>
    <w:p w14:paraId="5021D910" w14:textId="3D912463" w:rsidR="009D6395" w:rsidRDefault="009D6395" w:rsidP="005E60D4">
      <w:pPr>
        <w:rPr>
          <w:rFonts w:ascii="Times New Roman" w:hAnsi="Times New Roman"/>
          <w:szCs w:val="24"/>
          <w:shd w:val="clear" w:color="auto" w:fill="FFFFFF"/>
        </w:rPr>
      </w:pPr>
    </w:p>
    <w:p w14:paraId="042DC12F" w14:textId="5FECD9D8" w:rsidR="009D6395" w:rsidRDefault="009D6395" w:rsidP="005E60D4">
      <w:pPr>
        <w:rPr>
          <w:rFonts w:ascii="Times New Roman" w:hAnsi="Times New Roman"/>
          <w:szCs w:val="24"/>
          <w:shd w:val="clear" w:color="auto" w:fill="FFFFFF"/>
        </w:rPr>
      </w:pPr>
      <w:r>
        <w:rPr>
          <w:rFonts w:ascii="Times New Roman" w:hAnsi="Times New Roman"/>
          <w:b/>
          <w:szCs w:val="24"/>
          <w:shd w:val="clear" w:color="auto" w:fill="FFFFFF"/>
        </w:rPr>
        <w:t xml:space="preserve">ABA Digital Lobby Day at Congress, </w:t>
      </w:r>
      <w:r>
        <w:rPr>
          <w:rFonts w:ascii="Times New Roman" w:hAnsi="Times New Roman"/>
          <w:szCs w:val="24"/>
          <w:shd w:val="clear" w:color="auto" w:fill="FFFFFF"/>
        </w:rPr>
        <w:t xml:space="preserve">Virtual, April 2020.  Panelist. </w:t>
      </w:r>
    </w:p>
    <w:p w14:paraId="1C6E2CC8" w14:textId="49B8AB0E" w:rsidR="00F245A3" w:rsidRDefault="00F245A3" w:rsidP="005E60D4">
      <w:pPr>
        <w:rPr>
          <w:rFonts w:ascii="Times New Roman" w:hAnsi="Times New Roman"/>
          <w:szCs w:val="24"/>
          <w:shd w:val="clear" w:color="auto" w:fill="FFFFFF"/>
        </w:rPr>
      </w:pPr>
    </w:p>
    <w:p w14:paraId="4C870CFB" w14:textId="2707B504" w:rsidR="00F245A3" w:rsidRDefault="00F245A3" w:rsidP="005E60D4">
      <w:pPr>
        <w:rPr>
          <w:rFonts w:ascii="Times New Roman" w:hAnsi="Times New Roman"/>
          <w:szCs w:val="24"/>
          <w:shd w:val="clear" w:color="auto" w:fill="FFFFFF"/>
        </w:rPr>
      </w:pPr>
      <w:r>
        <w:rPr>
          <w:rFonts w:ascii="Times New Roman" w:hAnsi="Times New Roman"/>
          <w:b/>
          <w:szCs w:val="24"/>
          <w:shd w:val="clear" w:color="auto" w:fill="FFFFFF"/>
        </w:rPr>
        <w:t>Veterans Benefits 2020 Family Guardianship Expo</w:t>
      </w:r>
      <w:r>
        <w:rPr>
          <w:rFonts w:ascii="Times New Roman" w:hAnsi="Times New Roman"/>
          <w:szCs w:val="24"/>
          <w:shd w:val="clear" w:color="auto" w:fill="FFFFFF"/>
        </w:rPr>
        <w:t>, Stetson University College of Law, Gulfport, FL (January 2020).</w:t>
      </w:r>
      <w:r w:rsidR="00104444">
        <w:rPr>
          <w:rFonts w:ascii="Times New Roman" w:hAnsi="Times New Roman"/>
          <w:szCs w:val="24"/>
          <w:shd w:val="clear" w:color="auto" w:fill="FFFFFF"/>
        </w:rPr>
        <w:t xml:space="preserve">  Speaker.</w:t>
      </w:r>
    </w:p>
    <w:p w14:paraId="2C0592E6" w14:textId="6CE14CC8" w:rsidR="001A201E" w:rsidRDefault="001A201E" w:rsidP="005E60D4">
      <w:pPr>
        <w:rPr>
          <w:rFonts w:ascii="Times New Roman" w:hAnsi="Times New Roman"/>
          <w:szCs w:val="24"/>
          <w:shd w:val="clear" w:color="auto" w:fill="FFFFFF"/>
        </w:rPr>
      </w:pPr>
    </w:p>
    <w:p w14:paraId="1A4B7C96" w14:textId="743C3DE8" w:rsidR="001A201E" w:rsidRPr="001A201E" w:rsidRDefault="001A201E" w:rsidP="005E60D4">
      <w:pPr>
        <w:rPr>
          <w:rFonts w:ascii="Times New Roman" w:hAnsi="Times New Roman"/>
          <w:szCs w:val="24"/>
          <w:shd w:val="clear" w:color="auto" w:fill="FFFFFF"/>
        </w:rPr>
      </w:pPr>
      <w:r>
        <w:rPr>
          <w:rFonts w:ascii="Times New Roman" w:hAnsi="Times New Roman"/>
          <w:b/>
          <w:szCs w:val="24"/>
          <w:shd w:val="clear" w:color="auto" w:fill="FFFFFF"/>
        </w:rPr>
        <w:t>The Future of Advocacy Conference</w:t>
      </w:r>
      <w:r>
        <w:rPr>
          <w:rFonts w:ascii="Times New Roman" w:hAnsi="Times New Roman"/>
          <w:szCs w:val="24"/>
          <w:shd w:val="clear" w:color="auto" w:fill="FFFFFF"/>
        </w:rPr>
        <w:t xml:space="preserve">, Stetson University College of Law, Gulfport, FL, </w:t>
      </w:r>
      <w:r w:rsidR="00104444">
        <w:rPr>
          <w:rFonts w:ascii="Times New Roman" w:hAnsi="Times New Roman"/>
          <w:szCs w:val="24"/>
          <w:shd w:val="clear" w:color="auto" w:fill="FFFFFF"/>
        </w:rPr>
        <w:t xml:space="preserve">(November 2019).  </w:t>
      </w:r>
      <w:r>
        <w:rPr>
          <w:rFonts w:ascii="Times New Roman" w:hAnsi="Times New Roman"/>
          <w:szCs w:val="24"/>
          <w:shd w:val="clear" w:color="auto" w:fill="FFFFFF"/>
        </w:rPr>
        <w:t>Speech: Advocacy in Veterans Law.</w:t>
      </w:r>
    </w:p>
    <w:p w14:paraId="6F85CE27" w14:textId="4A5519AD" w:rsidR="00E9233A" w:rsidRDefault="00E9233A" w:rsidP="005E60D4">
      <w:pPr>
        <w:rPr>
          <w:rFonts w:ascii="Times New Roman" w:hAnsi="Times New Roman"/>
          <w:b/>
          <w:szCs w:val="24"/>
          <w:shd w:val="clear" w:color="auto" w:fill="FFFFFF"/>
        </w:rPr>
      </w:pPr>
    </w:p>
    <w:p w14:paraId="3DC6D9BE" w14:textId="64041845" w:rsidR="008B02EF" w:rsidRDefault="008B02EF" w:rsidP="005E60D4">
      <w:pPr>
        <w:rPr>
          <w:rFonts w:ascii="Times New Roman" w:hAnsi="Times New Roman"/>
          <w:szCs w:val="24"/>
          <w:shd w:val="clear" w:color="auto" w:fill="FFFFFF"/>
        </w:rPr>
      </w:pPr>
      <w:r w:rsidRPr="00140BF8">
        <w:rPr>
          <w:rFonts w:ascii="Times New Roman" w:hAnsi="Times New Roman"/>
          <w:b/>
          <w:szCs w:val="24"/>
          <w:shd w:val="clear" w:color="auto" w:fill="FFFFFF"/>
        </w:rPr>
        <w:t>Federal Circuit Symposium</w:t>
      </w:r>
      <w:r>
        <w:rPr>
          <w:rFonts w:ascii="Times New Roman" w:hAnsi="Times New Roman"/>
          <w:szCs w:val="24"/>
          <w:shd w:val="clear" w:color="auto" w:fill="FFFFFF"/>
        </w:rPr>
        <w:t xml:space="preserve">, American University Law Review, Washington DC (November 2019). Panelist: </w:t>
      </w:r>
      <w:r w:rsidR="00140BF8">
        <w:rPr>
          <w:rFonts w:ascii="Times New Roman" w:hAnsi="Times New Roman"/>
          <w:szCs w:val="24"/>
          <w:shd w:val="clear" w:color="auto" w:fill="FFFFFF"/>
        </w:rPr>
        <w:t xml:space="preserve">Veterans Law and the Federal Circuit. </w:t>
      </w:r>
    </w:p>
    <w:p w14:paraId="0C23F8CB" w14:textId="5B0C4289" w:rsidR="00140BF8" w:rsidRDefault="00140BF8" w:rsidP="005E60D4">
      <w:pPr>
        <w:rPr>
          <w:rFonts w:ascii="Times New Roman" w:hAnsi="Times New Roman"/>
          <w:szCs w:val="24"/>
          <w:shd w:val="clear" w:color="auto" w:fill="FFFFFF"/>
        </w:rPr>
      </w:pPr>
    </w:p>
    <w:p w14:paraId="3340731E" w14:textId="7288FE8C" w:rsidR="00140BF8" w:rsidRPr="007C636D" w:rsidRDefault="00140BF8" w:rsidP="00140BF8">
      <w:pPr>
        <w:spacing w:after="200" w:line="276" w:lineRule="auto"/>
        <w:contextualSpacing/>
        <w:rPr>
          <w:rFonts w:ascii="Times New Roman" w:hAnsi="Times New Roman"/>
          <w:szCs w:val="24"/>
        </w:rPr>
      </w:pPr>
      <w:r>
        <w:rPr>
          <w:rFonts w:ascii="Times New Roman" w:hAnsi="Times New Roman"/>
          <w:b/>
          <w:szCs w:val="24"/>
        </w:rPr>
        <w:t>2019 National Conference on Special Needs Planning and Special Needs Trusts</w:t>
      </w:r>
      <w:r>
        <w:rPr>
          <w:rFonts w:ascii="Times New Roman" w:hAnsi="Times New Roman"/>
          <w:szCs w:val="24"/>
        </w:rPr>
        <w:t>, St. Petersburg, October 201</w:t>
      </w:r>
      <w:r w:rsidR="003B0184">
        <w:rPr>
          <w:rFonts w:ascii="Times New Roman" w:hAnsi="Times New Roman"/>
          <w:szCs w:val="24"/>
        </w:rPr>
        <w:t>9</w:t>
      </w:r>
      <w:r>
        <w:rPr>
          <w:rFonts w:ascii="Times New Roman" w:hAnsi="Times New Roman"/>
          <w:szCs w:val="24"/>
        </w:rPr>
        <w:t xml:space="preserve">. Presenter with Judge Michael Allen and Chief Judge Robert Davis: </w:t>
      </w:r>
      <w:r>
        <w:rPr>
          <w:rFonts w:ascii="Times New Roman" w:hAnsi="Times New Roman"/>
          <w:i/>
          <w:szCs w:val="24"/>
        </w:rPr>
        <w:t>Veterans Benefits.</w:t>
      </w:r>
    </w:p>
    <w:p w14:paraId="456BD966" w14:textId="77777777" w:rsidR="00140BF8" w:rsidRPr="008B02EF" w:rsidRDefault="00140BF8" w:rsidP="005E60D4">
      <w:pPr>
        <w:rPr>
          <w:rFonts w:ascii="Times New Roman" w:hAnsi="Times New Roman"/>
          <w:szCs w:val="24"/>
          <w:shd w:val="clear" w:color="auto" w:fill="FFFFFF"/>
        </w:rPr>
      </w:pPr>
    </w:p>
    <w:p w14:paraId="4DE661CE" w14:textId="28FF91B6" w:rsidR="005E60D4" w:rsidRPr="00EE1B91" w:rsidRDefault="005E60D4" w:rsidP="005E60D4">
      <w:pPr>
        <w:rPr>
          <w:rFonts w:ascii="Times New Roman" w:hAnsi="Times New Roman"/>
          <w:b/>
          <w:i/>
        </w:rPr>
      </w:pPr>
      <w:r w:rsidRPr="00C6474C">
        <w:rPr>
          <w:rFonts w:ascii="Times New Roman" w:hAnsi="Times New Roman"/>
          <w:b/>
          <w:szCs w:val="24"/>
          <w:shd w:val="clear" w:color="auto" w:fill="FFFFFF"/>
        </w:rPr>
        <w:t xml:space="preserve">Court of Appeals for Veterans Claims </w:t>
      </w:r>
      <w:r>
        <w:rPr>
          <w:rFonts w:ascii="Times New Roman" w:hAnsi="Times New Roman"/>
          <w:b/>
          <w:szCs w:val="24"/>
          <w:shd w:val="clear" w:color="auto" w:fill="FFFFFF"/>
        </w:rPr>
        <w:t>Fourteenth</w:t>
      </w:r>
      <w:r w:rsidRPr="00C6474C">
        <w:rPr>
          <w:rFonts w:ascii="Times New Roman" w:hAnsi="Times New Roman"/>
          <w:b/>
          <w:szCs w:val="24"/>
          <w:shd w:val="clear" w:color="auto" w:fill="FFFFFF"/>
        </w:rPr>
        <w:t xml:space="preserve"> Judicial</w:t>
      </w:r>
      <w:r w:rsidRPr="00C6474C">
        <w:rPr>
          <w:rStyle w:val="apple-converted-space"/>
          <w:rFonts w:ascii="Times New Roman" w:hAnsi="Times New Roman"/>
          <w:b/>
          <w:szCs w:val="24"/>
          <w:shd w:val="clear" w:color="auto" w:fill="FFFFFF"/>
        </w:rPr>
        <w:t> </w:t>
      </w:r>
      <w:r w:rsidRPr="00C6474C">
        <w:rPr>
          <w:rStyle w:val="Emphasis"/>
          <w:rFonts w:ascii="Times New Roman" w:hAnsi="Times New Roman"/>
          <w:b/>
          <w:bCs/>
          <w:i w:val="0"/>
          <w:iCs w:val="0"/>
          <w:szCs w:val="24"/>
          <w:shd w:val="clear" w:color="auto" w:fill="FFFFFF"/>
        </w:rPr>
        <w:t>Conference</w:t>
      </w:r>
      <w:r w:rsidRPr="00C6474C">
        <w:rPr>
          <w:rStyle w:val="apple-converted-space"/>
          <w:rFonts w:ascii="Times New Roman" w:hAnsi="Times New Roman"/>
          <w:szCs w:val="24"/>
          <w:shd w:val="clear" w:color="auto" w:fill="FFFFFF"/>
        </w:rPr>
        <w:t>, Washington DC, April 201</w:t>
      </w:r>
      <w:r w:rsidR="005E76D6">
        <w:rPr>
          <w:rStyle w:val="apple-converted-space"/>
          <w:rFonts w:ascii="Times New Roman" w:hAnsi="Times New Roman"/>
          <w:szCs w:val="24"/>
          <w:shd w:val="clear" w:color="auto" w:fill="FFFFFF"/>
        </w:rPr>
        <w:t>9</w:t>
      </w:r>
      <w:r w:rsidRPr="00C6474C">
        <w:rPr>
          <w:rStyle w:val="apple-converted-space"/>
          <w:rFonts w:ascii="Times New Roman" w:hAnsi="Times New Roman"/>
          <w:szCs w:val="24"/>
          <w:shd w:val="clear" w:color="auto" w:fill="FFFFFF"/>
        </w:rPr>
        <w:t xml:space="preserve">.  </w:t>
      </w:r>
      <w:r w:rsidR="00AE372E">
        <w:rPr>
          <w:rStyle w:val="apple-converted-space"/>
          <w:rFonts w:ascii="Times New Roman" w:hAnsi="Times New Roman"/>
          <w:szCs w:val="24"/>
          <w:shd w:val="clear" w:color="auto" w:fill="FFFFFF"/>
        </w:rPr>
        <w:t xml:space="preserve">Plenary </w:t>
      </w:r>
      <w:r>
        <w:rPr>
          <w:rStyle w:val="apple-converted-space"/>
          <w:rFonts w:ascii="Times New Roman" w:hAnsi="Times New Roman"/>
          <w:shd w:val="clear" w:color="auto" w:fill="FFFFFF"/>
        </w:rPr>
        <w:t xml:space="preserve">Panelist: </w:t>
      </w:r>
      <w:r>
        <w:rPr>
          <w:rStyle w:val="apple-converted-space"/>
          <w:rFonts w:ascii="Times New Roman" w:hAnsi="Times New Roman"/>
          <w:i/>
          <w:shd w:val="clear" w:color="auto" w:fill="FFFFFF"/>
        </w:rPr>
        <w:t>Updates on Veterans Law.</w:t>
      </w:r>
    </w:p>
    <w:p w14:paraId="4DE661CF" w14:textId="226BE9F2" w:rsidR="005E60D4" w:rsidRDefault="005E60D4" w:rsidP="005E60D4">
      <w:pPr>
        <w:spacing w:after="200" w:line="276" w:lineRule="auto"/>
        <w:contextualSpacing/>
        <w:rPr>
          <w:rFonts w:ascii="Times New Roman" w:hAnsi="Times New Roman"/>
          <w:b/>
          <w:szCs w:val="24"/>
        </w:rPr>
      </w:pPr>
    </w:p>
    <w:p w14:paraId="20FAB126" w14:textId="2BE2FE34" w:rsidR="000F38F7" w:rsidRPr="000F38F7" w:rsidRDefault="000F38F7" w:rsidP="005E60D4">
      <w:pPr>
        <w:spacing w:after="200" w:line="276" w:lineRule="auto"/>
        <w:contextualSpacing/>
        <w:rPr>
          <w:rFonts w:ascii="Times New Roman" w:hAnsi="Times New Roman"/>
          <w:szCs w:val="24"/>
        </w:rPr>
      </w:pPr>
      <w:r>
        <w:rPr>
          <w:rFonts w:ascii="Times New Roman" w:hAnsi="Times New Roman"/>
          <w:b/>
          <w:szCs w:val="24"/>
        </w:rPr>
        <w:t>Congressman Charlie Crist’s Panel on Agent Orange</w:t>
      </w:r>
      <w:r>
        <w:rPr>
          <w:rFonts w:ascii="Times New Roman" w:hAnsi="Times New Roman"/>
          <w:szCs w:val="24"/>
        </w:rPr>
        <w:t>, Seminole, FL, February 2019. Panelist.</w:t>
      </w:r>
    </w:p>
    <w:p w14:paraId="4889C8AA" w14:textId="2CE31ACF" w:rsidR="005E76D6" w:rsidRDefault="00074552" w:rsidP="005E60D4">
      <w:pPr>
        <w:spacing w:after="200" w:line="276" w:lineRule="auto"/>
        <w:contextualSpacing/>
        <w:rPr>
          <w:rFonts w:ascii="Times New Roman" w:hAnsi="Times New Roman"/>
          <w:i/>
          <w:szCs w:val="24"/>
        </w:rPr>
      </w:pPr>
      <w:r>
        <w:rPr>
          <w:rFonts w:ascii="Times New Roman" w:hAnsi="Times New Roman"/>
          <w:b/>
          <w:szCs w:val="24"/>
        </w:rPr>
        <w:t>American Bankruptcy Institute’s and Stetson University College of Law’s 43</w:t>
      </w:r>
      <w:r w:rsidRPr="00074552">
        <w:rPr>
          <w:rFonts w:ascii="Times New Roman" w:hAnsi="Times New Roman"/>
          <w:b/>
          <w:szCs w:val="24"/>
          <w:vertAlign w:val="superscript"/>
        </w:rPr>
        <w:t>rd</w:t>
      </w:r>
      <w:r>
        <w:rPr>
          <w:rFonts w:ascii="Times New Roman" w:hAnsi="Times New Roman"/>
          <w:b/>
          <w:szCs w:val="24"/>
        </w:rPr>
        <w:t xml:space="preserve"> Annual Alexander L. Paskay Memorial Bankruptcy Seminar,</w:t>
      </w:r>
      <w:r>
        <w:rPr>
          <w:rFonts w:ascii="Times New Roman" w:hAnsi="Times New Roman"/>
          <w:szCs w:val="24"/>
        </w:rPr>
        <w:t xml:space="preserve"> Tampa, FL</w:t>
      </w:r>
      <w:r w:rsidR="00D51056">
        <w:rPr>
          <w:rFonts w:ascii="Times New Roman" w:hAnsi="Times New Roman"/>
          <w:szCs w:val="24"/>
        </w:rPr>
        <w:t xml:space="preserve">, February 2019. Presenter: </w:t>
      </w:r>
      <w:r w:rsidR="00D51056">
        <w:rPr>
          <w:rFonts w:ascii="Times New Roman" w:hAnsi="Times New Roman"/>
          <w:i/>
          <w:szCs w:val="24"/>
        </w:rPr>
        <w:t>Pro Bono for Veterans.</w:t>
      </w:r>
    </w:p>
    <w:p w14:paraId="1F88335E" w14:textId="77777777" w:rsidR="008E7AEA" w:rsidRPr="00D51056" w:rsidRDefault="008E7AEA" w:rsidP="005E60D4">
      <w:pPr>
        <w:spacing w:after="200" w:line="276" w:lineRule="auto"/>
        <w:contextualSpacing/>
        <w:rPr>
          <w:rFonts w:ascii="Times New Roman" w:hAnsi="Times New Roman"/>
          <w:szCs w:val="24"/>
        </w:rPr>
      </w:pPr>
    </w:p>
    <w:p w14:paraId="4DE661D0" w14:textId="24FE3D7E" w:rsidR="005E60D4" w:rsidRPr="007C636D" w:rsidRDefault="005E60D4" w:rsidP="005E60D4">
      <w:pPr>
        <w:spacing w:after="200" w:line="276" w:lineRule="auto"/>
        <w:contextualSpacing/>
        <w:rPr>
          <w:rFonts w:ascii="Times New Roman" w:hAnsi="Times New Roman"/>
          <w:szCs w:val="24"/>
        </w:rPr>
      </w:pPr>
      <w:r>
        <w:rPr>
          <w:rFonts w:ascii="Times New Roman" w:hAnsi="Times New Roman"/>
          <w:b/>
          <w:szCs w:val="24"/>
        </w:rPr>
        <w:t>2018 National Conference on Special Needs Planning and Special Needs Trusts</w:t>
      </w:r>
      <w:r>
        <w:rPr>
          <w:rFonts w:ascii="Times New Roman" w:hAnsi="Times New Roman"/>
          <w:szCs w:val="24"/>
        </w:rPr>
        <w:t xml:space="preserve">, St. Petersburg, October 2018. Presenter with Judge Michael Allen: </w:t>
      </w:r>
      <w:r>
        <w:rPr>
          <w:rFonts w:ascii="Times New Roman" w:hAnsi="Times New Roman"/>
          <w:i/>
          <w:szCs w:val="24"/>
        </w:rPr>
        <w:t>Veterans Benefits.</w:t>
      </w:r>
    </w:p>
    <w:p w14:paraId="4F3AC306" w14:textId="77777777" w:rsidR="008E7AEA" w:rsidRDefault="008E7AEA" w:rsidP="0042544A">
      <w:pPr>
        <w:spacing w:after="200" w:line="276" w:lineRule="auto"/>
        <w:contextualSpacing/>
        <w:rPr>
          <w:rFonts w:ascii="Times New Roman" w:hAnsi="Times New Roman"/>
          <w:b/>
          <w:szCs w:val="24"/>
        </w:rPr>
      </w:pPr>
    </w:p>
    <w:p w14:paraId="4DE661D2" w14:textId="47277185" w:rsidR="00B520FC" w:rsidRDefault="00B520FC" w:rsidP="0042544A">
      <w:pPr>
        <w:spacing w:after="200" w:line="276" w:lineRule="auto"/>
        <w:contextualSpacing/>
        <w:rPr>
          <w:rFonts w:ascii="Times New Roman" w:hAnsi="Times New Roman"/>
          <w:i/>
          <w:szCs w:val="24"/>
        </w:rPr>
      </w:pPr>
      <w:r>
        <w:rPr>
          <w:rFonts w:ascii="Times New Roman" w:hAnsi="Times New Roman"/>
          <w:b/>
          <w:szCs w:val="24"/>
        </w:rPr>
        <w:t>2018 Annual Meeting on Law and Society,</w:t>
      </w:r>
      <w:r>
        <w:rPr>
          <w:rFonts w:ascii="Times New Roman" w:hAnsi="Times New Roman"/>
          <w:szCs w:val="24"/>
        </w:rPr>
        <w:t xml:space="preserve"> Toronto Canada, June 2018.  Panelist: </w:t>
      </w:r>
      <w:r>
        <w:rPr>
          <w:rFonts w:ascii="Times New Roman" w:hAnsi="Times New Roman"/>
          <w:i/>
          <w:szCs w:val="24"/>
        </w:rPr>
        <w:t>A Decade and a Crossroads: The Past, Present, and Future of Veterans Treatment Courts in the United States.</w:t>
      </w:r>
    </w:p>
    <w:p w14:paraId="4DE661D3" w14:textId="77777777" w:rsidR="00B520FC" w:rsidRPr="00B520FC" w:rsidRDefault="00B520FC" w:rsidP="0042544A">
      <w:pPr>
        <w:spacing w:after="200" w:line="276" w:lineRule="auto"/>
        <w:contextualSpacing/>
        <w:rPr>
          <w:rFonts w:ascii="Times New Roman" w:hAnsi="Times New Roman"/>
          <w:i/>
          <w:szCs w:val="24"/>
        </w:rPr>
      </w:pPr>
    </w:p>
    <w:p w14:paraId="4DE661D4" w14:textId="77777777" w:rsidR="005E60D4" w:rsidRPr="005E60D4" w:rsidRDefault="005E60D4" w:rsidP="0042544A">
      <w:pPr>
        <w:spacing w:after="200" w:line="276" w:lineRule="auto"/>
        <w:contextualSpacing/>
        <w:rPr>
          <w:rFonts w:ascii="Times New Roman" w:hAnsi="Times New Roman"/>
          <w:i/>
          <w:szCs w:val="24"/>
        </w:rPr>
      </w:pPr>
      <w:r>
        <w:rPr>
          <w:rFonts w:ascii="Times New Roman" w:hAnsi="Times New Roman"/>
          <w:b/>
          <w:szCs w:val="24"/>
        </w:rPr>
        <w:t xml:space="preserve">2018 American Association of Law Schools Clinic Conference, </w:t>
      </w:r>
      <w:r>
        <w:rPr>
          <w:rFonts w:ascii="Times New Roman" w:hAnsi="Times New Roman"/>
          <w:szCs w:val="24"/>
        </w:rPr>
        <w:t xml:space="preserve">Chicago, May 2018. Plenary Panelist: </w:t>
      </w:r>
      <w:r>
        <w:rPr>
          <w:rFonts w:ascii="Times New Roman" w:hAnsi="Times New Roman"/>
          <w:i/>
          <w:szCs w:val="24"/>
        </w:rPr>
        <w:t>Identifying and Pursuing Interest Convergence.</w:t>
      </w:r>
    </w:p>
    <w:p w14:paraId="4DE661D5" w14:textId="77777777" w:rsidR="005E60D4" w:rsidRPr="005E60D4" w:rsidRDefault="005E60D4" w:rsidP="0042544A">
      <w:pPr>
        <w:spacing w:after="200" w:line="276" w:lineRule="auto"/>
        <w:contextualSpacing/>
        <w:rPr>
          <w:rFonts w:ascii="Times New Roman" w:hAnsi="Times New Roman"/>
          <w:i/>
          <w:szCs w:val="24"/>
        </w:rPr>
      </w:pPr>
    </w:p>
    <w:p w14:paraId="4DE661D6" w14:textId="77777777" w:rsidR="0042544A" w:rsidRPr="000554AB" w:rsidRDefault="000554AB" w:rsidP="0042544A">
      <w:pPr>
        <w:spacing w:after="200" w:line="276" w:lineRule="auto"/>
        <w:contextualSpacing/>
        <w:rPr>
          <w:rFonts w:ascii="Times New Roman" w:hAnsi="Times New Roman"/>
          <w:i/>
          <w:szCs w:val="24"/>
        </w:rPr>
      </w:pPr>
      <w:r>
        <w:rPr>
          <w:rFonts w:ascii="Times New Roman" w:hAnsi="Times New Roman"/>
          <w:b/>
          <w:szCs w:val="24"/>
        </w:rPr>
        <w:t xml:space="preserve">2018 National Law School Veterans Clinic Consortium Conference, </w:t>
      </w:r>
      <w:r>
        <w:rPr>
          <w:rFonts w:ascii="Times New Roman" w:hAnsi="Times New Roman"/>
          <w:szCs w:val="24"/>
        </w:rPr>
        <w:t xml:space="preserve">Washington, DC, March 2018. Panelist: </w:t>
      </w:r>
      <w:r>
        <w:rPr>
          <w:rFonts w:ascii="Times New Roman" w:hAnsi="Times New Roman"/>
          <w:i/>
          <w:szCs w:val="24"/>
        </w:rPr>
        <w:t xml:space="preserve">Building a Veterans Clinic; </w:t>
      </w:r>
      <w:r>
        <w:rPr>
          <w:rFonts w:ascii="Times New Roman" w:hAnsi="Times New Roman"/>
          <w:szCs w:val="24"/>
        </w:rPr>
        <w:t xml:space="preserve">Moderator: </w:t>
      </w:r>
      <w:r>
        <w:rPr>
          <w:rFonts w:ascii="Times New Roman" w:hAnsi="Times New Roman"/>
          <w:i/>
          <w:szCs w:val="24"/>
        </w:rPr>
        <w:t xml:space="preserve">Clinics Working </w:t>
      </w:r>
      <w:proofErr w:type="gramStart"/>
      <w:r>
        <w:rPr>
          <w:rFonts w:ascii="Times New Roman" w:hAnsi="Times New Roman"/>
          <w:i/>
          <w:szCs w:val="24"/>
        </w:rPr>
        <w:t>With</w:t>
      </w:r>
      <w:proofErr w:type="gramEnd"/>
      <w:r>
        <w:rPr>
          <w:rFonts w:ascii="Times New Roman" w:hAnsi="Times New Roman"/>
          <w:i/>
          <w:szCs w:val="24"/>
        </w:rPr>
        <w:t xml:space="preserve"> Private Attorneys</w:t>
      </w:r>
      <w:r>
        <w:rPr>
          <w:rFonts w:ascii="Times New Roman" w:hAnsi="Times New Roman"/>
          <w:szCs w:val="24"/>
        </w:rPr>
        <w:t xml:space="preserve">; Presenter: </w:t>
      </w:r>
      <w:r>
        <w:rPr>
          <w:rFonts w:ascii="Times New Roman" w:hAnsi="Times New Roman"/>
          <w:i/>
          <w:szCs w:val="24"/>
        </w:rPr>
        <w:t>Update on Veterans Treatment Courts.</w:t>
      </w:r>
    </w:p>
    <w:p w14:paraId="4DE661D7" w14:textId="77777777" w:rsidR="000554AB" w:rsidRDefault="000554AB" w:rsidP="0042544A">
      <w:pPr>
        <w:spacing w:after="200" w:line="276" w:lineRule="auto"/>
        <w:contextualSpacing/>
        <w:rPr>
          <w:rFonts w:ascii="Times New Roman" w:hAnsi="Times New Roman"/>
          <w:b/>
          <w:szCs w:val="24"/>
        </w:rPr>
      </w:pPr>
    </w:p>
    <w:p w14:paraId="4DE661D8" w14:textId="77777777" w:rsidR="007C636D" w:rsidRPr="007C636D" w:rsidRDefault="007C636D" w:rsidP="0042544A">
      <w:pPr>
        <w:spacing w:after="200" w:line="276" w:lineRule="auto"/>
        <w:contextualSpacing/>
        <w:rPr>
          <w:rFonts w:ascii="Times New Roman" w:hAnsi="Times New Roman"/>
          <w:szCs w:val="24"/>
        </w:rPr>
      </w:pPr>
      <w:r>
        <w:rPr>
          <w:rFonts w:ascii="Times New Roman" w:hAnsi="Times New Roman"/>
          <w:b/>
          <w:szCs w:val="24"/>
        </w:rPr>
        <w:t>2017 National Conference on Special Needs Planning and Special Needs Trusts</w:t>
      </w:r>
      <w:r>
        <w:rPr>
          <w:rFonts w:ascii="Times New Roman" w:hAnsi="Times New Roman"/>
          <w:szCs w:val="24"/>
        </w:rPr>
        <w:t xml:space="preserve">, St. Petersburg, October 2017. Presenter with Judge Michael Allen: </w:t>
      </w:r>
      <w:r>
        <w:rPr>
          <w:rFonts w:ascii="Times New Roman" w:hAnsi="Times New Roman"/>
          <w:i/>
          <w:szCs w:val="24"/>
        </w:rPr>
        <w:t>Veterans Benefits.</w:t>
      </w:r>
    </w:p>
    <w:p w14:paraId="4DE661D9" w14:textId="77777777" w:rsidR="007C636D" w:rsidRDefault="007C636D" w:rsidP="0042544A">
      <w:pPr>
        <w:spacing w:after="200" w:line="276" w:lineRule="auto"/>
        <w:contextualSpacing/>
        <w:rPr>
          <w:rFonts w:ascii="Times New Roman" w:hAnsi="Times New Roman"/>
          <w:b/>
          <w:szCs w:val="24"/>
        </w:rPr>
      </w:pPr>
    </w:p>
    <w:p w14:paraId="4DE661DA" w14:textId="77777777" w:rsidR="007C636D" w:rsidRPr="007C636D" w:rsidRDefault="007C636D" w:rsidP="0042544A">
      <w:pPr>
        <w:spacing w:after="200" w:line="276" w:lineRule="auto"/>
        <w:contextualSpacing/>
        <w:rPr>
          <w:rFonts w:ascii="Times New Roman" w:hAnsi="Times New Roman"/>
          <w:i/>
          <w:szCs w:val="24"/>
        </w:rPr>
      </w:pPr>
      <w:r w:rsidRPr="0042544A">
        <w:rPr>
          <w:rFonts w:ascii="Times New Roman" w:hAnsi="Times New Roman"/>
          <w:b/>
          <w:szCs w:val="24"/>
        </w:rPr>
        <w:t>National Organization of Veterans Advocates Annual Conference</w:t>
      </w:r>
      <w:r w:rsidR="005E60D4">
        <w:rPr>
          <w:rFonts w:ascii="Times New Roman" w:hAnsi="Times New Roman"/>
          <w:szCs w:val="24"/>
        </w:rPr>
        <w:t>, St. Pete Beach, October</w:t>
      </w:r>
      <w:r>
        <w:rPr>
          <w:rFonts w:ascii="Times New Roman" w:hAnsi="Times New Roman"/>
          <w:szCs w:val="24"/>
        </w:rPr>
        <w:t xml:space="preserve"> 2017.  Presenter: </w:t>
      </w:r>
      <w:r>
        <w:rPr>
          <w:rFonts w:ascii="Times New Roman" w:hAnsi="Times New Roman"/>
          <w:i/>
          <w:szCs w:val="24"/>
        </w:rPr>
        <w:t xml:space="preserve">Case Study: Bringing It All Together. </w:t>
      </w:r>
    </w:p>
    <w:p w14:paraId="4DE661DB" w14:textId="77777777" w:rsidR="007C636D" w:rsidRDefault="007C636D" w:rsidP="0042544A">
      <w:pPr>
        <w:spacing w:after="200" w:line="276" w:lineRule="auto"/>
        <w:contextualSpacing/>
        <w:rPr>
          <w:rFonts w:ascii="Times New Roman" w:hAnsi="Times New Roman"/>
          <w:szCs w:val="24"/>
        </w:rPr>
      </w:pPr>
    </w:p>
    <w:p w14:paraId="4DE661DC" w14:textId="77777777" w:rsidR="007C636D" w:rsidRDefault="007C636D" w:rsidP="0042544A">
      <w:pPr>
        <w:spacing w:after="200" w:line="276" w:lineRule="auto"/>
        <w:contextualSpacing/>
        <w:rPr>
          <w:rFonts w:ascii="Times New Roman" w:hAnsi="Times New Roman"/>
          <w:i/>
          <w:szCs w:val="24"/>
        </w:rPr>
      </w:pPr>
      <w:r>
        <w:rPr>
          <w:rFonts w:ascii="Times New Roman" w:hAnsi="Times New Roman"/>
          <w:b/>
          <w:szCs w:val="24"/>
        </w:rPr>
        <w:t>Uniform Law Commission Summer Meeting</w:t>
      </w:r>
      <w:r>
        <w:rPr>
          <w:rFonts w:ascii="Times New Roman" w:hAnsi="Times New Roman"/>
          <w:szCs w:val="24"/>
        </w:rPr>
        <w:t xml:space="preserve">, San Diego, July 2017. Reporter: </w:t>
      </w:r>
      <w:r>
        <w:rPr>
          <w:rFonts w:ascii="Times New Roman" w:hAnsi="Times New Roman"/>
          <w:i/>
          <w:szCs w:val="24"/>
        </w:rPr>
        <w:t>Model Veterans Treatment Court Act/Rules Final Reading.</w:t>
      </w:r>
    </w:p>
    <w:p w14:paraId="4DE661DD" w14:textId="77777777" w:rsidR="007C636D" w:rsidRPr="007C636D" w:rsidRDefault="007C636D" w:rsidP="0042544A">
      <w:pPr>
        <w:spacing w:after="200" w:line="276" w:lineRule="auto"/>
        <w:contextualSpacing/>
        <w:rPr>
          <w:rFonts w:ascii="Times New Roman" w:hAnsi="Times New Roman"/>
          <w:i/>
          <w:szCs w:val="24"/>
        </w:rPr>
      </w:pPr>
    </w:p>
    <w:p w14:paraId="4DE661DE" w14:textId="77777777" w:rsidR="00956B28" w:rsidRDefault="00956B28" w:rsidP="0042544A">
      <w:pPr>
        <w:spacing w:after="200" w:line="276" w:lineRule="auto"/>
        <w:contextualSpacing/>
        <w:rPr>
          <w:rFonts w:ascii="Times New Roman" w:hAnsi="Times New Roman"/>
          <w:szCs w:val="24"/>
        </w:rPr>
      </w:pPr>
      <w:r>
        <w:rPr>
          <w:rFonts w:ascii="Times New Roman" w:hAnsi="Times New Roman"/>
          <w:b/>
          <w:szCs w:val="24"/>
        </w:rPr>
        <w:t xml:space="preserve">Hot Topics in Elder Law: Veterans </w:t>
      </w:r>
      <w:r w:rsidRPr="00956B28">
        <w:rPr>
          <w:rFonts w:ascii="Times New Roman" w:hAnsi="Times New Roman"/>
          <w:b/>
          <w:szCs w:val="24"/>
        </w:rPr>
        <w:t>Benefits</w:t>
      </w:r>
      <w:r>
        <w:rPr>
          <w:rFonts w:ascii="Times New Roman" w:hAnsi="Times New Roman"/>
          <w:szCs w:val="24"/>
        </w:rPr>
        <w:t xml:space="preserve">, </w:t>
      </w:r>
      <w:r w:rsidR="005E60D4">
        <w:rPr>
          <w:rFonts w:ascii="Times New Roman" w:hAnsi="Times New Roman"/>
          <w:szCs w:val="24"/>
        </w:rPr>
        <w:t xml:space="preserve">June 2017, </w:t>
      </w:r>
      <w:r>
        <w:rPr>
          <w:rFonts w:ascii="Times New Roman" w:hAnsi="Times New Roman"/>
          <w:szCs w:val="24"/>
        </w:rPr>
        <w:t xml:space="preserve">Panelist with Chief Judge Robert Davis, United States Court of Appeals for Veterans Claims.  </w:t>
      </w:r>
    </w:p>
    <w:p w14:paraId="4DE661DF" w14:textId="77777777" w:rsidR="00956B28" w:rsidRDefault="00956B28" w:rsidP="0042544A">
      <w:pPr>
        <w:spacing w:after="200" w:line="276" w:lineRule="auto"/>
        <w:contextualSpacing/>
        <w:rPr>
          <w:rFonts w:ascii="Times New Roman" w:hAnsi="Times New Roman"/>
          <w:szCs w:val="24"/>
        </w:rPr>
      </w:pPr>
    </w:p>
    <w:p w14:paraId="4DE661E0" w14:textId="77777777" w:rsidR="00C6474C" w:rsidRPr="0042544A" w:rsidRDefault="00956B28" w:rsidP="0042544A">
      <w:pPr>
        <w:spacing w:after="200" w:line="276" w:lineRule="auto"/>
        <w:contextualSpacing/>
        <w:rPr>
          <w:rFonts w:ascii="Times New Roman" w:hAnsi="Times New Roman"/>
          <w:szCs w:val="24"/>
        </w:rPr>
      </w:pPr>
      <w:r w:rsidRPr="00956B28">
        <w:rPr>
          <w:rFonts w:ascii="Times New Roman" w:hAnsi="Times New Roman"/>
          <w:b/>
          <w:vanish/>
          <w:szCs w:val="24"/>
        </w:rPr>
        <w:t>Hot H</w:t>
      </w:r>
      <w:r w:rsidR="00C6474C" w:rsidRPr="00956B28">
        <w:rPr>
          <w:rFonts w:ascii="Times New Roman" w:hAnsi="Times New Roman"/>
          <w:b/>
          <w:szCs w:val="24"/>
        </w:rPr>
        <w:t>National</w:t>
      </w:r>
      <w:r w:rsidR="00C6474C" w:rsidRPr="0042544A">
        <w:rPr>
          <w:rFonts w:ascii="Times New Roman" w:hAnsi="Times New Roman"/>
          <w:b/>
          <w:szCs w:val="24"/>
        </w:rPr>
        <w:t xml:space="preserve"> Organization of Veter</w:t>
      </w:r>
      <w:r w:rsidR="0042544A" w:rsidRPr="0042544A">
        <w:rPr>
          <w:rFonts w:ascii="Times New Roman" w:hAnsi="Times New Roman"/>
          <w:b/>
          <w:szCs w:val="24"/>
        </w:rPr>
        <w:t>ans Advocates Annual Conference</w:t>
      </w:r>
      <w:r w:rsidR="005E60D4">
        <w:rPr>
          <w:rFonts w:ascii="Times New Roman" w:hAnsi="Times New Roman"/>
          <w:szCs w:val="24"/>
        </w:rPr>
        <w:t>, San Antonio, April</w:t>
      </w:r>
      <w:r w:rsidR="0042544A">
        <w:rPr>
          <w:rFonts w:ascii="Times New Roman" w:hAnsi="Times New Roman"/>
          <w:szCs w:val="24"/>
        </w:rPr>
        <w:t xml:space="preserve"> 2017.  Panelist</w:t>
      </w:r>
      <w:r w:rsidR="0042544A" w:rsidRPr="0042544A">
        <w:rPr>
          <w:rFonts w:ascii="Times New Roman" w:hAnsi="Times New Roman"/>
          <w:szCs w:val="24"/>
        </w:rPr>
        <w:t xml:space="preserve">: </w:t>
      </w:r>
      <w:r w:rsidR="0042544A" w:rsidRPr="0042544A">
        <w:rPr>
          <w:rFonts w:ascii="Times New Roman" w:hAnsi="Times New Roman"/>
          <w:i/>
        </w:rPr>
        <w:t>Mentoring the Next Generation: Lawyers and Law Schools Working Together to Provide Help to Veterans.</w:t>
      </w:r>
    </w:p>
    <w:p w14:paraId="4DE661E1" w14:textId="77777777" w:rsidR="0042544A" w:rsidRDefault="0042544A" w:rsidP="0042544A">
      <w:pPr>
        <w:spacing w:after="200" w:line="276" w:lineRule="auto"/>
        <w:contextualSpacing/>
        <w:rPr>
          <w:rFonts w:ascii="Times New Roman" w:hAnsi="Times New Roman"/>
          <w:b/>
          <w:szCs w:val="24"/>
        </w:rPr>
      </w:pPr>
    </w:p>
    <w:p w14:paraId="4DE661E2" w14:textId="77777777" w:rsidR="00C6474C" w:rsidRDefault="0042544A" w:rsidP="0042544A">
      <w:pPr>
        <w:spacing w:after="200" w:line="276" w:lineRule="auto"/>
        <w:contextualSpacing/>
        <w:rPr>
          <w:b/>
          <w:szCs w:val="24"/>
        </w:rPr>
      </w:pPr>
      <w:r w:rsidRPr="0042544A">
        <w:rPr>
          <w:rFonts w:ascii="Times New Roman" w:hAnsi="Times New Roman"/>
          <w:b/>
          <w:szCs w:val="24"/>
        </w:rPr>
        <w:t>South Carolina Law School VA2J Symposium on Veteran Access to Justice</w:t>
      </w:r>
      <w:r>
        <w:rPr>
          <w:rFonts w:ascii="Times New Roman" w:hAnsi="Times New Roman"/>
          <w:szCs w:val="24"/>
        </w:rPr>
        <w:t xml:space="preserve">, Columbia, South Carolina, December 2016.  Panelist: </w:t>
      </w:r>
      <w:r w:rsidRPr="0042544A">
        <w:rPr>
          <w:rFonts w:ascii="Times New Roman" w:hAnsi="Times New Roman"/>
          <w:i/>
          <w:szCs w:val="24"/>
        </w:rPr>
        <w:t>What We Know and Need to Know About Medical-Legal Partnerships.</w:t>
      </w:r>
    </w:p>
    <w:p w14:paraId="4DE661E3" w14:textId="77777777" w:rsidR="0042544A" w:rsidRPr="00C6474C" w:rsidRDefault="0042544A" w:rsidP="0042544A">
      <w:pPr>
        <w:spacing w:after="200" w:line="276" w:lineRule="auto"/>
        <w:contextualSpacing/>
        <w:rPr>
          <w:rFonts w:ascii="Times New Roman" w:hAnsi="Times New Roman"/>
          <w:szCs w:val="24"/>
        </w:rPr>
      </w:pPr>
    </w:p>
    <w:p w14:paraId="4DE661E4" w14:textId="77777777" w:rsidR="00C6474C" w:rsidRDefault="00C6474C" w:rsidP="00C6474C">
      <w:pPr>
        <w:spacing w:after="200" w:line="276" w:lineRule="auto"/>
        <w:contextualSpacing/>
        <w:rPr>
          <w:rFonts w:ascii="Times New Roman" w:hAnsi="Times New Roman"/>
          <w:i/>
          <w:szCs w:val="24"/>
        </w:rPr>
      </w:pPr>
      <w:r w:rsidRPr="00C6474C">
        <w:rPr>
          <w:rFonts w:ascii="Times New Roman" w:hAnsi="Times New Roman"/>
          <w:b/>
          <w:szCs w:val="24"/>
        </w:rPr>
        <w:t>University of Missouri Law School</w:t>
      </w:r>
      <w:r w:rsidR="0042544A">
        <w:rPr>
          <w:rFonts w:ascii="Times New Roman" w:hAnsi="Times New Roman"/>
          <w:b/>
          <w:szCs w:val="24"/>
        </w:rPr>
        <w:t>’s</w:t>
      </w:r>
      <w:r w:rsidRPr="00C6474C">
        <w:rPr>
          <w:rFonts w:ascii="Times New Roman" w:hAnsi="Times New Roman"/>
          <w:b/>
          <w:szCs w:val="24"/>
        </w:rPr>
        <w:t xml:space="preserve"> Veterans Clinic Symposium: Traumatic Brain Injury 2.0</w:t>
      </w:r>
      <w:r>
        <w:rPr>
          <w:rFonts w:ascii="Times New Roman" w:hAnsi="Times New Roman"/>
          <w:szCs w:val="24"/>
        </w:rPr>
        <w:t xml:space="preserve">, Columbia, Missouri, November 2016. </w:t>
      </w:r>
      <w:r w:rsidRPr="00C6474C">
        <w:rPr>
          <w:rFonts w:ascii="Times New Roman" w:hAnsi="Times New Roman"/>
          <w:szCs w:val="24"/>
        </w:rPr>
        <w:t xml:space="preserve"> </w:t>
      </w:r>
      <w:r>
        <w:rPr>
          <w:rFonts w:ascii="Times New Roman" w:hAnsi="Times New Roman"/>
          <w:szCs w:val="24"/>
        </w:rPr>
        <w:t xml:space="preserve">Presenter: </w:t>
      </w:r>
      <w:r>
        <w:rPr>
          <w:rFonts w:ascii="Times New Roman" w:hAnsi="Times New Roman"/>
          <w:i/>
          <w:szCs w:val="24"/>
        </w:rPr>
        <w:t>Servicemembers and Traumatic Brain Injury.</w:t>
      </w:r>
    </w:p>
    <w:p w14:paraId="4DE661E5" w14:textId="77777777" w:rsidR="007C636D" w:rsidRPr="00C6474C" w:rsidRDefault="007C636D" w:rsidP="00C6474C">
      <w:pPr>
        <w:spacing w:after="200" w:line="276" w:lineRule="auto"/>
        <w:contextualSpacing/>
        <w:rPr>
          <w:rFonts w:ascii="Times New Roman" w:hAnsi="Times New Roman"/>
          <w:szCs w:val="24"/>
        </w:rPr>
      </w:pPr>
    </w:p>
    <w:p w14:paraId="4DE661E6" w14:textId="77777777" w:rsidR="00C6474C" w:rsidRPr="00C6474C" w:rsidRDefault="00C6474C" w:rsidP="00C6474C">
      <w:pPr>
        <w:spacing w:after="200" w:line="276" w:lineRule="auto"/>
        <w:contextualSpacing/>
        <w:rPr>
          <w:rFonts w:ascii="Times New Roman" w:hAnsi="Times New Roman"/>
          <w:szCs w:val="24"/>
        </w:rPr>
      </w:pPr>
      <w:r w:rsidRPr="00C6474C">
        <w:rPr>
          <w:rFonts w:ascii="Times New Roman" w:hAnsi="Times New Roman"/>
          <w:b/>
          <w:szCs w:val="24"/>
        </w:rPr>
        <w:t>Stanford Law Veterans Court Conference</w:t>
      </w:r>
      <w:r w:rsidRPr="00C6474C">
        <w:rPr>
          <w:rFonts w:ascii="Times New Roman" w:hAnsi="Times New Roman"/>
          <w:szCs w:val="24"/>
        </w:rPr>
        <w:t xml:space="preserve">, Webinar, May 2016. Presenter: </w:t>
      </w:r>
      <w:r w:rsidRPr="00C6474C">
        <w:rPr>
          <w:rFonts w:ascii="Times New Roman" w:hAnsi="Times New Roman"/>
          <w:i/>
          <w:szCs w:val="24"/>
        </w:rPr>
        <w:t>Uniform Law Commission Model Veterans Treatment Court Act</w:t>
      </w:r>
      <w:r w:rsidRPr="00C6474C">
        <w:rPr>
          <w:rFonts w:ascii="Times New Roman" w:hAnsi="Times New Roman"/>
          <w:szCs w:val="24"/>
        </w:rPr>
        <w:t>.</w:t>
      </w:r>
    </w:p>
    <w:p w14:paraId="4DE661E7" w14:textId="77777777" w:rsidR="00C6474C" w:rsidRPr="00C6474C" w:rsidRDefault="00C6474C" w:rsidP="00C6474C">
      <w:pPr>
        <w:rPr>
          <w:rFonts w:ascii="Times New Roman" w:hAnsi="Times New Roman"/>
          <w:b/>
          <w:szCs w:val="24"/>
          <w:shd w:val="clear" w:color="auto" w:fill="FFFFFF"/>
        </w:rPr>
      </w:pPr>
    </w:p>
    <w:p w14:paraId="4DE661E8" w14:textId="77777777" w:rsidR="00C6474C" w:rsidRPr="00EE1B91" w:rsidRDefault="00C6474C" w:rsidP="00C6474C">
      <w:pPr>
        <w:rPr>
          <w:rFonts w:ascii="Times New Roman" w:hAnsi="Times New Roman"/>
          <w:b/>
          <w:i/>
        </w:rPr>
      </w:pPr>
      <w:r w:rsidRPr="00C6474C">
        <w:rPr>
          <w:rFonts w:ascii="Times New Roman" w:hAnsi="Times New Roman"/>
          <w:b/>
          <w:szCs w:val="24"/>
          <w:shd w:val="clear" w:color="auto" w:fill="FFFFFF"/>
        </w:rPr>
        <w:t>Court of Appeals for Veterans Claims Thirteenth Judicial</w:t>
      </w:r>
      <w:r w:rsidRPr="00C6474C">
        <w:rPr>
          <w:rStyle w:val="apple-converted-space"/>
          <w:rFonts w:ascii="Times New Roman" w:hAnsi="Times New Roman"/>
          <w:b/>
          <w:szCs w:val="24"/>
          <w:shd w:val="clear" w:color="auto" w:fill="FFFFFF"/>
        </w:rPr>
        <w:t> </w:t>
      </w:r>
      <w:r w:rsidRPr="00C6474C">
        <w:rPr>
          <w:rStyle w:val="Emphasis"/>
          <w:rFonts w:ascii="Times New Roman" w:hAnsi="Times New Roman"/>
          <w:b/>
          <w:bCs/>
          <w:i w:val="0"/>
          <w:iCs w:val="0"/>
          <w:szCs w:val="24"/>
          <w:shd w:val="clear" w:color="auto" w:fill="FFFFFF"/>
        </w:rPr>
        <w:t>Conference</w:t>
      </w:r>
      <w:r w:rsidRPr="00C6474C">
        <w:rPr>
          <w:rStyle w:val="apple-converted-space"/>
          <w:rFonts w:ascii="Times New Roman" w:hAnsi="Times New Roman"/>
          <w:szCs w:val="24"/>
          <w:shd w:val="clear" w:color="auto" w:fill="FFFFFF"/>
        </w:rPr>
        <w:t xml:space="preserve">, Washington DC, April 2016.  Planning </w:t>
      </w:r>
      <w:r>
        <w:rPr>
          <w:rStyle w:val="apple-converted-space"/>
          <w:rFonts w:ascii="Times New Roman" w:hAnsi="Times New Roman"/>
          <w:shd w:val="clear" w:color="auto" w:fill="FFFFFF"/>
        </w:rPr>
        <w:t xml:space="preserve">Committee Member and Panelist: </w:t>
      </w:r>
      <w:r>
        <w:rPr>
          <w:rStyle w:val="apple-converted-space"/>
          <w:rFonts w:ascii="Times New Roman" w:hAnsi="Times New Roman"/>
          <w:i/>
          <w:shd w:val="clear" w:color="auto" w:fill="FFFFFF"/>
        </w:rPr>
        <w:t>Ethics and Veterans Law.</w:t>
      </w:r>
    </w:p>
    <w:p w14:paraId="4DE661E9" w14:textId="77777777" w:rsidR="00C6474C" w:rsidRDefault="00C6474C" w:rsidP="009B0B7C">
      <w:pPr>
        <w:pStyle w:val="NormalWeb"/>
        <w:spacing w:before="0" w:beforeAutospacing="0" w:after="0" w:afterAutospacing="0"/>
        <w:contextualSpacing/>
        <w:rPr>
          <w:b/>
          <w:color w:val="222222"/>
        </w:rPr>
      </w:pPr>
    </w:p>
    <w:p w14:paraId="4DE661EA" w14:textId="77777777" w:rsidR="009B0B7C" w:rsidRDefault="009B0B7C" w:rsidP="009B0B7C">
      <w:pPr>
        <w:pStyle w:val="NormalWeb"/>
        <w:spacing w:before="0" w:beforeAutospacing="0" w:after="0" w:afterAutospacing="0"/>
        <w:contextualSpacing/>
        <w:rPr>
          <w:bCs/>
          <w:i/>
          <w:color w:val="010101"/>
        </w:rPr>
      </w:pPr>
      <w:r>
        <w:rPr>
          <w:b/>
          <w:color w:val="222222"/>
        </w:rPr>
        <w:t>Victory Media</w:t>
      </w:r>
      <w:r>
        <w:rPr>
          <w:color w:val="222222"/>
        </w:rPr>
        <w:t xml:space="preserve">, Webinar, February 2016. </w:t>
      </w:r>
      <w:r w:rsidRPr="00CA06C6">
        <w:rPr>
          <w:color w:val="222222"/>
        </w:rPr>
        <w:t xml:space="preserve">Panelist: </w:t>
      </w:r>
      <w:r w:rsidRPr="00CA06C6">
        <w:rPr>
          <w:bCs/>
          <w:i/>
          <w:color w:val="010101"/>
        </w:rPr>
        <w:t>Serving Our Heroes: Military Friendly® Schools Give Back</w:t>
      </w:r>
      <w:r>
        <w:rPr>
          <w:bCs/>
          <w:i/>
          <w:color w:val="010101"/>
        </w:rPr>
        <w:t>.</w:t>
      </w:r>
    </w:p>
    <w:p w14:paraId="4DE661EB" w14:textId="77777777" w:rsidR="009B0B7C" w:rsidRDefault="009B0B7C" w:rsidP="007C073F">
      <w:pPr>
        <w:pStyle w:val="NormalWeb"/>
        <w:spacing w:before="0" w:beforeAutospacing="0" w:after="0" w:afterAutospacing="0"/>
        <w:contextualSpacing/>
        <w:jc w:val="both"/>
        <w:rPr>
          <w:b/>
          <w:color w:val="222222"/>
        </w:rPr>
      </w:pPr>
    </w:p>
    <w:p w14:paraId="4DE661EC" w14:textId="77777777" w:rsidR="007C073F" w:rsidRDefault="007C073F" w:rsidP="007C073F">
      <w:pPr>
        <w:pStyle w:val="NormalWeb"/>
        <w:spacing w:before="0" w:beforeAutospacing="0" w:after="0" w:afterAutospacing="0"/>
        <w:contextualSpacing/>
        <w:jc w:val="both"/>
        <w:rPr>
          <w:b/>
          <w:color w:val="222222"/>
        </w:rPr>
      </w:pPr>
      <w:r w:rsidRPr="007C073F">
        <w:rPr>
          <w:b/>
          <w:color w:val="222222"/>
        </w:rPr>
        <w:t xml:space="preserve">American Association of Law Schools, Disability </w:t>
      </w:r>
      <w:r>
        <w:rPr>
          <w:b/>
          <w:color w:val="222222"/>
        </w:rPr>
        <w:t>Law</w:t>
      </w:r>
      <w:r w:rsidRPr="007C073F">
        <w:t xml:space="preserve">, </w:t>
      </w:r>
      <w:r w:rsidRPr="007C073F">
        <w:rPr>
          <w:b/>
        </w:rPr>
        <w:t>Co-Sponsored by Law and Mental Disability, Law, Medicine and Health Care</w:t>
      </w:r>
      <w:r>
        <w:rPr>
          <w:color w:val="222222"/>
        </w:rPr>
        <w:t xml:space="preserve">, New York City, January 2016. Presenter: </w:t>
      </w:r>
      <w:r w:rsidRPr="007C073F">
        <w:rPr>
          <w:i/>
          <w:color w:val="231F20"/>
        </w:rPr>
        <w:t>The Wounded Warrior Comes Home:  Exploring the Impact of Disabled Veterans on Disability, Health, and Other Law and Policy.</w:t>
      </w:r>
      <w:r w:rsidRPr="007C073F">
        <w:rPr>
          <w:b/>
          <w:color w:val="222222"/>
        </w:rPr>
        <w:t>           </w:t>
      </w:r>
    </w:p>
    <w:p w14:paraId="4DE661ED" w14:textId="77777777" w:rsidR="007C073F" w:rsidRPr="007C073F" w:rsidRDefault="007C073F" w:rsidP="007C073F">
      <w:pPr>
        <w:pStyle w:val="NormalWeb"/>
        <w:spacing w:before="0" w:beforeAutospacing="0" w:after="0" w:afterAutospacing="0"/>
        <w:contextualSpacing/>
        <w:jc w:val="both"/>
        <w:rPr>
          <w:b/>
          <w:color w:val="222222"/>
        </w:rPr>
      </w:pPr>
    </w:p>
    <w:p w14:paraId="4DE661EE" w14:textId="77777777" w:rsidR="00CA06C6" w:rsidRPr="00CA06C6" w:rsidRDefault="00CA06C6" w:rsidP="007C073F">
      <w:pPr>
        <w:pStyle w:val="NormalWeb"/>
        <w:spacing w:before="0" w:beforeAutospacing="0" w:after="0" w:afterAutospacing="0"/>
        <w:contextualSpacing/>
        <w:rPr>
          <w:i/>
          <w:color w:val="222222"/>
        </w:rPr>
      </w:pPr>
      <w:r>
        <w:rPr>
          <w:b/>
          <w:color w:val="222222"/>
        </w:rPr>
        <w:t>American Bar Association Continuing Legal Education Series</w:t>
      </w:r>
      <w:r>
        <w:rPr>
          <w:color w:val="222222"/>
        </w:rPr>
        <w:t xml:space="preserve">, Webinar, November 2015. Presenter: </w:t>
      </w:r>
      <w:r>
        <w:rPr>
          <w:i/>
          <w:color w:val="222222"/>
        </w:rPr>
        <w:t>VA Pensions – Income Security for Veterans and Their Families.</w:t>
      </w:r>
    </w:p>
    <w:p w14:paraId="4DE661EF" w14:textId="77777777" w:rsidR="007C073F" w:rsidRPr="00CA06C6" w:rsidRDefault="007C073F" w:rsidP="007C073F">
      <w:pPr>
        <w:pStyle w:val="NormalWeb"/>
        <w:spacing w:before="0" w:beforeAutospacing="0" w:after="0" w:afterAutospacing="0"/>
        <w:contextualSpacing/>
        <w:rPr>
          <w:i/>
          <w:color w:val="222222"/>
        </w:rPr>
      </w:pPr>
    </w:p>
    <w:p w14:paraId="4DE661F0" w14:textId="77777777" w:rsidR="00CA06C6" w:rsidRPr="00CA06C6" w:rsidRDefault="00CA06C6" w:rsidP="007C073F">
      <w:pPr>
        <w:pStyle w:val="NormalWeb"/>
        <w:spacing w:before="0" w:beforeAutospacing="0" w:after="0" w:afterAutospacing="0"/>
        <w:contextualSpacing/>
        <w:rPr>
          <w:i/>
          <w:color w:val="222222"/>
        </w:rPr>
      </w:pPr>
      <w:r>
        <w:rPr>
          <w:b/>
          <w:color w:val="222222"/>
        </w:rPr>
        <w:t>Second Annual National Conference on Law Clinics Serving Veterans</w:t>
      </w:r>
      <w:r>
        <w:rPr>
          <w:color w:val="222222"/>
        </w:rPr>
        <w:t xml:space="preserve">, Washington DC, November 2015.  Moderator: </w:t>
      </w:r>
      <w:r>
        <w:rPr>
          <w:i/>
          <w:color w:val="222222"/>
        </w:rPr>
        <w:t>Advanced Clinic Management.</w:t>
      </w:r>
    </w:p>
    <w:p w14:paraId="4DE661F1" w14:textId="77777777" w:rsidR="00CA06C6" w:rsidRDefault="00CA06C6" w:rsidP="00BE2165">
      <w:pPr>
        <w:pStyle w:val="NormalWeb"/>
        <w:spacing w:before="0" w:beforeAutospacing="0" w:after="0" w:afterAutospacing="0"/>
        <w:rPr>
          <w:b/>
          <w:color w:val="222222"/>
        </w:rPr>
      </w:pPr>
    </w:p>
    <w:p w14:paraId="4DE661F2" w14:textId="77777777" w:rsidR="007459BA" w:rsidRDefault="007459BA" w:rsidP="00BE2165">
      <w:pPr>
        <w:pStyle w:val="NormalWeb"/>
        <w:spacing w:before="0" w:beforeAutospacing="0" w:after="0" w:afterAutospacing="0"/>
        <w:rPr>
          <w:i/>
          <w:color w:val="222222"/>
        </w:rPr>
      </w:pPr>
      <w:r>
        <w:rPr>
          <w:b/>
          <w:color w:val="222222"/>
        </w:rPr>
        <w:t xml:space="preserve">Southeastern Association of Law Schools, </w:t>
      </w:r>
      <w:r>
        <w:rPr>
          <w:color w:val="222222"/>
        </w:rPr>
        <w:t xml:space="preserve">Boca Raton, Florida, August 2015.  Panelist: </w:t>
      </w:r>
      <w:r>
        <w:rPr>
          <w:i/>
          <w:color w:val="222222"/>
        </w:rPr>
        <w:t>New Scholars Colloquia.</w:t>
      </w:r>
    </w:p>
    <w:p w14:paraId="4DE661F3" w14:textId="77777777" w:rsidR="007459BA" w:rsidRDefault="007459BA" w:rsidP="00BE2165">
      <w:pPr>
        <w:pStyle w:val="NormalWeb"/>
        <w:spacing w:before="0" w:beforeAutospacing="0" w:after="0" w:afterAutospacing="0"/>
        <w:rPr>
          <w:i/>
          <w:color w:val="222222"/>
        </w:rPr>
      </w:pPr>
    </w:p>
    <w:p w14:paraId="4DE661F4" w14:textId="77777777" w:rsidR="007459BA" w:rsidRPr="007459BA" w:rsidRDefault="007459BA" w:rsidP="00BE2165">
      <w:pPr>
        <w:pStyle w:val="NormalWeb"/>
        <w:spacing w:before="0" w:beforeAutospacing="0" w:after="0" w:afterAutospacing="0"/>
        <w:rPr>
          <w:rStyle w:val="Strong"/>
          <w:b w:val="0"/>
          <w:i/>
        </w:rPr>
      </w:pPr>
      <w:r w:rsidRPr="007459BA">
        <w:rPr>
          <w:b/>
        </w:rPr>
        <w:t xml:space="preserve">Southeastern Association of Law Schools, </w:t>
      </w:r>
      <w:r w:rsidRPr="007459BA">
        <w:t xml:space="preserve">Boca Raton, Florida, August 2015.  Discussant: </w:t>
      </w:r>
      <w:r w:rsidRPr="007459BA">
        <w:rPr>
          <w:rStyle w:val="Strong"/>
          <w:b w:val="0"/>
          <w:i/>
        </w:rPr>
        <w:t>Veterans Clinics—Serving Those Who Served</w:t>
      </w:r>
      <w:r w:rsidR="00CA06C6">
        <w:rPr>
          <w:rStyle w:val="Strong"/>
          <w:b w:val="0"/>
          <w:i/>
        </w:rPr>
        <w:t>.</w:t>
      </w:r>
    </w:p>
    <w:p w14:paraId="4DE661F5" w14:textId="77777777" w:rsidR="007459BA" w:rsidRPr="007459BA" w:rsidRDefault="007459BA" w:rsidP="00BE2165">
      <w:pPr>
        <w:pStyle w:val="NormalWeb"/>
        <w:spacing w:before="0" w:beforeAutospacing="0" w:after="0" w:afterAutospacing="0"/>
        <w:rPr>
          <w:i/>
          <w:color w:val="222222"/>
        </w:rPr>
      </w:pPr>
    </w:p>
    <w:p w14:paraId="4DE661F6" w14:textId="77777777" w:rsidR="00BE2165" w:rsidRPr="00F92B71" w:rsidRDefault="00BE2165" w:rsidP="00BE2165">
      <w:pPr>
        <w:pStyle w:val="NormalWeb"/>
        <w:spacing w:before="0" w:beforeAutospacing="0" w:after="0" w:afterAutospacing="0"/>
        <w:rPr>
          <w:color w:val="222222"/>
        </w:rPr>
      </w:pPr>
      <w:r w:rsidRPr="00F92B71">
        <w:rPr>
          <w:b/>
          <w:color w:val="222222"/>
        </w:rPr>
        <w:t xml:space="preserve">John Marshall Law School Veterans Legal Support Center &amp; Clinic, </w:t>
      </w:r>
      <w:r>
        <w:rPr>
          <w:rStyle w:val="Strong"/>
          <w:bCs w:val="0"/>
          <w:color w:val="222222"/>
        </w:rPr>
        <w:t xml:space="preserve">Veterans Legal Clinics: A How </w:t>
      </w:r>
      <w:r w:rsidR="00B629A2">
        <w:rPr>
          <w:rStyle w:val="Strong"/>
          <w:bCs w:val="0"/>
          <w:color w:val="222222"/>
        </w:rPr>
        <w:t>to</w:t>
      </w:r>
      <w:r>
        <w:rPr>
          <w:rStyle w:val="Strong"/>
          <w:bCs w:val="0"/>
          <w:color w:val="222222"/>
        </w:rPr>
        <w:t xml:space="preserve"> Conference</w:t>
      </w:r>
      <w:r w:rsidRPr="00F92B71">
        <w:rPr>
          <w:color w:val="222222"/>
        </w:rPr>
        <w:t>, Chicago, I</w:t>
      </w:r>
      <w:r>
        <w:rPr>
          <w:color w:val="222222"/>
        </w:rPr>
        <w:t>llinois,</w:t>
      </w:r>
      <w:r w:rsidRPr="00F92B71">
        <w:rPr>
          <w:color w:val="222222"/>
        </w:rPr>
        <w:t xml:space="preserve"> </w:t>
      </w:r>
      <w:r>
        <w:rPr>
          <w:color w:val="222222"/>
        </w:rPr>
        <w:t xml:space="preserve">September 2014.  </w:t>
      </w:r>
      <w:r w:rsidRPr="00F92B71">
        <w:rPr>
          <w:color w:val="000000"/>
        </w:rPr>
        <w:t>Presenter</w:t>
      </w:r>
      <w:r>
        <w:rPr>
          <w:color w:val="000000"/>
        </w:rPr>
        <w:t xml:space="preserve">: </w:t>
      </w:r>
      <w:r w:rsidRPr="00F92B71">
        <w:rPr>
          <w:color w:val="000000"/>
        </w:rPr>
        <w:t xml:space="preserve"> </w:t>
      </w:r>
      <w:r>
        <w:rPr>
          <w:rStyle w:val="Strong"/>
          <w:b w:val="0"/>
          <w:bCs w:val="0"/>
          <w:i/>
          <w:color w:val="222222"/>
        </w:rPr>
        <w:t>The Mission: Clinic Structure and Services.</w:t>
      </w:r>
    </w:p>
    <w:p w14:paraId="4DE661F7" w14:textId="77777777" w:rsidR="00BE2165" w:rsidRDefault="00BE2165" w:rsidP="00CC4F82">
      <w:pPr>
        <w:rPr>
          <w:rFonts w:ascii="Times New Roman" w:hAnsi="Times New Roman"/>
          <w:b/>
        </w:rPr>
      </w:pPr>
    </w:p>
    <w:p w14:paraId="4DE661F8" w14:textId="77777777" w:rsidR="00EE1B91" w:rsidRPr="00CC4F82" w:rsidRDefault="00CC4F82" w:rsidP="00CC4F82">
      <w:pPr>
        <w:rPr>
          <w:rFonts w:ascii="Times New Roman" w:hAnsi="Times New Roman"/>
          <w:i/>
        </w:rPr>
      </w:pPr>
      <w:r>
        <w:rPr>
          <w:rFonts w:ascii="Times New Roman" w:hAnsi="Times New Roman"/>
          <w:b/>
        </w:rPr>
        <w:t>National Conference on Law Clinics Serving Veterans</w:t>
      </w:r>
      <w:r>
        <w:rPr>
          <w:rFonts w:ascii="Times New Roman" w:hAnsi="Times New Roman"/>
        </w:rPr>
        <w:t xml:space="preserve">, Washington DC, April 2014.  Panelist: </w:t>
      </w:r>
      <w:r>
        <w:rPr>
          <w:rFonts w:ascii="Times New Roman" w:hAnsi="Times New Roman"/>
          <w:i/>
        </w:rPr>
        <w:t>Legal Needs of Veterans</w:t>
      </w:r>
      <w:r w:rsidR="005E60D4">
        <w:rPr>
          <w:rFonts w:ascii="Times New Roman" w:hAnsi="Times New Roman"/>
          <w:i/>
        </w:rPr>
        <w:t xml:space="preserve">; </w:t>
      </w:r>
      <w:r>
        <w:rPr>
          <w:rFonts w:ascii="Times New Roman" w:hAnsi="Times New Roman"/>
        </w:rPr>
        <w:t xml:space="preserve">Moderator: </w:t>
      </w:r>
      <w:r>
        <w:rPr>
          <w:rFonts w:ascii="Times New Roman" w:hAnsi="Times New Roman"/>
          <w:i/>
        </w:rPr>
        <w:t>Psychological Needs of Veterans</w:t>
      </w:r>
      <w:r w:rsidR="005E60D4">
        <w:rPr>
          <w:rFonts w:ascii="Times New Roman" w:hAnsi="Times New Roman"/>
          <w:i/>
        </w:rPr>
        <w:t xml:space="preserve">; </w:t>
      </w:r>
      <w:r>
        <w:rPr>
          <w:rFonts w:ascii="Times New Roman" w:hAnsi="Times New Roman"/>
        </w:rPr>
        <w:t xml:space="preserve">Instructor: </w:t>
      </w:r>
      <w:r>
        <w:rPr>
          <w:rFonts w:ascii="Times New Roman" w:hAnsi="Times New Roman"/>
          <w:i/>
        </w:rPr>
        <w:t>Introduction to Veterans Benefits Law.</w:t>
      </w:r>
    </w:p>
    <w:p w14:paraId="4DE661F9" w14:textId="77777777" w:rsidR="00EE1B91" w:rsidRDefault="00EE1B91" w:rsidP="00EE1B91">
      <w:pPr>
        <w:rPr>
          <w:rFonts w:ascii="Times New Roman" w:hAnsi="Times New Roman"/>
          <w:b/>
          <w:shd w:val="clear" w:color="auto" w:fill="FFFFFF"/>
        </w:rPr>
      </w:pPr>
    </w:p>
    <w:p w14:paraId="4DE661FA" w14:textId="77777777" w:rsidR="00EE1B91" w:rsidRPr="00EE1B91" w:rsidRDefault="00EE1B91" w:rsidP="00EE1B91">
      <w:pPr>
        <w:rPr>
          <w:rFonts w:ascii="Times New Roman" w:hAnsi="Times New Roman"/>
          <w:b/>
          <w:i/>
        </w:rPr>
      </w:pPr>
      <w:r w:rsidRPr="00EE1B91">
        <w:rPr>
          <w:rFonts w:ascii="Times New Roman" w:hAnsi="Times New Roman"/>
          <w:b/>
          <w:shd w:val="clear" w:color="auto" w:fill="FFFFFF"/>
        </w:rPr>
        <w:t>Court of Appeals for Veterans Claims Twelfth Judicial</w:t>
      </w:r>
      <w:r w:rsidRPr="00EE1B91">
        <w:rPr>
          <w:rStyle w:val="apple-converted-space"/>
          <w:rFonts w:ascii="Times New Roman" w:hAnsi="Times New Roman"/>
          <w:b/>
          <w:shd w:val="clear" w:color="auto" w:fill="FFFFFF"/>
        </w:rPr>
        <w:t> </w:t>
      </w:r>
      <w:r w:rsidRPr="00EE1B91">
        <w:rPr>
          <w:rStyle w:val="Emphasis"/>
          <w:rFonts w:ascii="Times New Roman" w:hAnsi="Times New Roman"/>
          <w:b/>
          <w:bCs/>
          <w:i w:val="0"/>
          <w:iCs w:val="0"/>
          <w:shd w:val="clear" w:color="auto" w:fill="FFFFFF"/>
        </w:rPr>
        <w:t>Conference</w:t>
      </w:r>
      <w:r>
        <w:rPr>
          <w:rStyle w:val="apple-converted-space"/>
          <w:rFonts w:ascii="Times New Roman" w:hAnsi="Times New Roman"/>
          <w:shd w:val="clear" w:color="auto" w:fill="FFFFFF"/>
        </w:rPr>
        <w:t xml:space="preserve">, Washington DC, April 2013.  Panelist: </w:t>
      </w:r>
      <w:r>
        <w:rPr>
          <w:rStyle w:val="apple-converted-space"/>
          <w:rFonts w:ascii="Times New Roman" w:hAnsi="Times New Roman"/>
          <w:i/>
          <w:shd w:val="clear" w:color="auto" w:fill="FFFFFF"/>
        </w:rPr>
        <w:t>Law School Clinical Programs Helping Veterans.</w:t>
      </w:r>
    </w:p>
    <w:p w14:paraId="4DE661FB" w14:textId="77777777" w:rsidR="00F73E34" w:rsidRDefault="00F73E34" w:rsidP="00D17D54">
      <w:pPr>
        <w:jc w:val="center"/>
        <w:rPr>
          <w:rFonts w:ascii="Times New Roman" w:hAnsi="Times New Roman"/>
          <w:b/>
        </w:rPr>
      </w:pPr>
    </w:p>
    <w:p w14:paraId="4DE661FC" w14:textId="77777777" w:rsidR="00513C62" w:rsidRPr="00F73E34" w:rsidRDefault="00513C62" w:rsidP="00513C62">
      <w:pPr>
        <w:rPr>
          <w:rFonts w:ascii="Times New Roman" w:hAnsi="Times New Roman"/>
        </w:rPr>
      </w:pPr>
      <w:r>
        <w:rPr>
          <w:rFonts w:ascii="Times New Roman" w:hAnsi="Times New Roman"/>
          <w:b/>
        </w:rPr>
        <w:t>Ame</w:t>
      </w:r>
      <w:r w:rsidR="00F73E34">
        <w:rPr>
          <w:rFonts w:ascii="Times New Roman" w:hAnsi="Times New Roman"/>
          <w:b/>
        </w:rPr>
        <w:t xml:space="preserve">rican Psychological Association, </w:t>
      </w:r>
      <w:r w:rsidR="00F73E34">
        <w:rPr>
          <w:rFonts w:ascii="Times New Roman" w:hAnsi="Times New Roman"/>
          <w:szCs w:val="24"/>
        </w:rPr>
        <w:t xml:space="preserve">Orlando, </w:t>
      </w:r>
      <w:r w:rsidR="00FB6A7A">
        <w:rPr>
          <w:rFonts w:ascii="Times New Roman" w:hAnsi="Times New Roman"/>
          <w:szCs w:val="24"/>
        </w:rPr>
        <w:t>VA, August 2012</w:t>
      </w:r>
      <w:r w:rsidR="00F73E34">
        <w:rPr>
          <w:rFonts w:ascii="Times New Roman" w:hAnsi="Times New Roman"/>
          <w:szCs w:val="24"/>
        </w:rPr>
        <w:t>.  Panelist</w:t>
      </w:r>
      <w:r w:rsidR="00817772">
        <w:rPr>
          <w:rFonts w:ascii="Times New Roman" w:hAnsi="Times New Roman"/>
          <w:szCs w:val="24"/>
        </w:rPr>
        <w:t xml:space="preserve">: </w:t>
      </w:r>
      <w:r w:rsidR="00817772">
        <w:rPr>
          <w:rFonts w:ascii="Times New Roman" w:hAnsi="Times New Roman"/>
          <w:i/>
          <w:szCs w:val="24"/>
        </w:rPr>
        <w:t xml:space="preserve"> A Novel Collaboration – Law and Psychology Training Clinics Assist Veterans</w:t>
      </w:r>
      <w:r w:rsidR="00F73E34">
        <w:rPr>
          <w:rFonts w:ascii="Times New Roman" w:hAnsi="Times New Roman"/>
          <w:szCs w:val="24"/>
        </w:rPr>
        <w:t>.</w:t>
      </w:r>
    </w:p>
    <w:p w14:paraId="4DE661FD" w14:textId="77777777" w:rsidR="0021756F" w:rsidRDefault="0021756F" w:rsidP="00D17D54">
      <w:pPr>
        <w:rPr>
          <w:rFonts w:ascii="Times New Roman" w:hAnsi="Times New Roman"/>
        </w:rPr>
      </w:pPr>
    </w:p>
    <w:p w14:paraId="4DE661FE" w14:textId="77777777" w:rsidR="009B3211" w:rsidRPr="009B3211" w:rsidRDefault="009B3211" w:rsidP="00A00141">
      <w:pPr>
        <w:pStyle w:val="ListParagraph"/>
        <w:shd w:val="clear" w:color="auto" w:fill="FFFFFF" w:themeFill="background1"/>
        <w:ind w:left="0"/>
        <w:rPr>
          <w:rFonts w:ascii="Times New Roman" w:hAnsi="Times New Roman" w:cs="Times New Roman"/>
          <w:color w:val="000000"/>
          <w:sz w:val="24"/>
          <w:szCs w:val="24"/>
        </w:rPr>
      </w:pPr>
      <w:r>
        <w:rPr>
          <w:rFonts w:ascii="Times New Roman" w:hAnsi="Times New Roman" w:cs="Times New Roman"/>
          <w:b/>
          <w:color w:val="000000"/>
          <w:sz w:val="24"/>
          <w:szCs w:val="24"/>
        </w:rPr>
        <w:t>Virginia CLE</w:t>
      </w:r>
      <w:r>
        <w:rPr>
          <w:rFonts w:ascii="Times New Roman" w:hAnsi="Times New Roman" w:cs="Times New Roman"/>
          <w:color w:val="000000"/>
          <w:sz w:val="24"/>
          <w:szCs w:val="24"/>
        </w:rPr>
        <w:t>,</w:t>
      </w:r>
      <w:r w:rsidR="00A83978">
        <w:rPr>
          <w:rFonts w:ascii="Times New Roman" w:hAnsi="Times New Roman" w:cs="Times New Roman"/>
          <w:color w:val="000000"/>
          <w:sz w:val="24"/>
          <w:szCs w:val="24"/>
        </w:rPr>
        <w:t xml:space="preserve"> Charlottesville, Virginia, </w:t>
      </w:r>
      <w:r>
        <w:rPr>
          <w:rFonts w:ascii="Times New Roman" w:hAnsi="Times New Roman" w:cs="Times New Roman"/>
          <w:color w:val="000000"/>
          <w:sz w:val="24"/>
          <w:szCs w:val="24"/>
        </w:rPr>
        <w:t xml:space="preserve">June 2012.  </w:t>
      </w:r>
      <w:r w:rsidR="00FB6A7A">
        <w:rPr>
          <w:rFonts w:ascii="Times New Roman" w:hAnsi="Times New Roman" w:cs="Times New Roman"/>
          <w:color w:val="000000"/>
          <w:sz w:val="24"/>
          <w:szCs w:val="24"/>
        </w:rPr>
        <w:t>Instructor</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Practicing Veterans Benefits Law (accreditation course)</w:t>
      </w:r>
      <w:r>
        <w:rPr>
          <w:rFonts w:ascii="Times New Roman" w:hAnsi="Times New Roman" w:cs="Times New Roman"/>
          <w:color w:val="000000"/>
          <w:sz w:val="24"/>
          <w:szCs w:val="24"/>
        </w:rPr>
        <w:t>.</w:t>
      </w:r>
    </w:p>
    <w:p w14:paraId="4DE661FF" w14:textId="77777777" w:rsidR="009B3211" w:rsidRDefault="009B3211" w:rsidP="00B0227F">
      <w:pPr>
        <w:pStyle w:val="ListParagraph"/>
        <w:shd w:val="clear" w:color="auto" w:fill="FFFFFF" w:themeFill="background1"/>
        <w:ind w:left="0"/>
        <w:jc w:val="both"/>
        <w:rPr>
          <w:rFonts w:ascii="Times New Roman" w:hAnsi="Times New Roman" w:cs="Times New Roman"/>
          <w:b/>
          <w:color w:val="000000"/>
          <w:sz w:val="24"/>
          <w:szCs w:val="24"/>
        </w:rPr>
      </w:pPr>
    </w:p>
    <w:p w14:paraId="4DE66200" w14:textId="77777777" w:rsidR="00D17D54" w:rsidRDefault="00D17D54" w:rsidP="00B0227F">
      <w:pPr>
        <w:pStyle w:val="ListParagraph"/>
        <w:shd w:val="clear" w:color="auto" w:fill="FFFFFF" w:themeFill="background1"/>
        <w:ind w:left="0"/>
        <w:jc w:val="both"/>
        <w:rPr>
          <w:rFonts w:ascii="Times New Roman" w:hAnsi="Times New Roman" w:cs="Times New Roman"/>
          <w:color w:val="000000"/>
          <w:sz w:val="24"/>
          <w:szCs w:val="24"/>
        </w:rPr>
      </w:pPr>
      <w:r w:rsidRPr="00D17D54">
        <w:rPr>
          <w:rFonts w:ascii="Times New Roman" w:hAnsi="Times New Roman" w:cs="Times New Roman"/>
          <w:b/>
          <w:color w:val="000000"/>
          <w:sz w:val="24"/>
          <w:szCs w:val="24"/>
        </w:rPr>
        <w:t>121</w:t>
      </w:r>
      <w:r w:rsidRPr="00D17D54">
        <w:rPr>
          <w:rFonts w:ascii="Times New Roman" w:hAnsi="Times New Roman" w:cs="Times New Roman"/>
          <w:b/>
          <w:color w:val="000000"/>
          <w:sz w:val="24"/>
          <w:szCs w:val="24"/>
          <w:vertAlign w:val="superscript"/>
        </w:rPr>
        <w:t>st</w:t>
      </w:r>
      <w:r w:rsidRPr="00D17D54">
        <w:rPr>
          <w:rFonts w:ascii="Times New Roman" w:hAnsi="Times New Roman" w:cs="Times New Roman"/>
          <w:b/>
          <w:color w:val="000000"/>
          <w:sz w:val="24"/>
          <w:szCs w:val="24"/>
        </w:rPr>
        <w:t xml:space="preserve"> Virginia Bar Association Meeting</w:t>
      </w:r>
      <w:r>
        <w:rPr>
          <w:rFonts w:ascii="Times New Roman" w:hAnsi="Times New Roman" w:cs="Times New Roman"/>
          <w:color w:val="000000"/>
          <w:sz w:val="24"/>
          <w:szCs w:val="24"/>
        </w:rPr>
        <w:t xml:space="preserve">, </w:t>
      </w:r>
      <w:r w:rsidR="00A83978">
        <w:rPr>
          <w:rFonts w:ascii="Times New Roman" w:hAnsi="Times New Roman" w:cs="Times New Roman"/>
          <w:color w:val="000000"/>
          <w:sz w:val="24"/>
          <w:szCs w:val="24"/>
        </w:rPr>
        <w:t xml:space="preserve">Hot Springs, Virginia, </w:t>
      </w:r>
      <w:r>
        <w:rPr>
          <w:rFonts w:ascii="Times New Roman" w:hAnsi="Times New Roman" w:cs="Times New Roman"/>
          <w:color w:val="000000"/>
          <w:sz w:val="24"/>
          <w:szCs w:val="24"/>
        </w:rPr>
        <w:t xml:space="preserve">July 2011.  </w:t>
      </w:r>
      <w:r w:rsidR="00B0227F">
        <w:rPr>
          <w:rFonts w:ascii="Times New Roman" w:hAnsi="Times New Roman" w:cs="Times New Roman"/>
          <w:sz w:val="24"/>
          <w:szCs w:val="24"/>
        </w:rPr>
        <w:t xml:space="preserve">Panelist:  </w:t>
      </w:r>
      <w:r w:rsidR="00B0227F" w:rsidRPr="00D17D54">
        <w:rPr>
          <w:rFonts w:ascii="Times New Roman" w:hAnsi="Times New Roman" w:cs="Times New Roman"/>
          <w:i/>
          <w:color w:val="000000"/>
          <w:sz w:val="24"/>
          <w:szCs w:val="24"/>
        </w:rPr>
        <w:t xml:space="preserve">Lawyers Helping Warriors:  Our Obligations to Servicemembers Returning </w:t>
      </w:r>
      <w:proofErr w:type="gramStart"/>
      <w:r w:rsidR="00B0227F" w:rsidRPr="00D17D54">
        <w:rPr>
          <w:rFonts w:ascii="Times New Roman" w:hAnsi="Times New Roman" w:cs="Times New Roman"/>
          <w:i/>
          <w:color w:val="000000"/>
          <w:sz w:val="24"/>
          <w:szCs w:val="24"/>
        </w:rPr>
        <w:t>From</w:t>
      </w:r>
      <w:proofErr w:type="gramEnd"/>
      <w:r w:rsidR="00B0227F" w:rsidRPr="00D17D54">
        <w:rPr>
          <w:rFonts w:ascii="Times New Roman" w:hAnsi="Times New Roman" w:cs="Times New Roman"/>
          <w:i/>
          <w:color w:val="000000"/>
          <w:sz w:val="24"/>
          <w:szCs w:val="24"/>
        </w:rPr>
        <w:t xml:space="preserve"> Combat</w:t>
      </w:r>
      <w:r w:rsidR="00B0227F">
        <w:rPr>
          <w:rFonts w:ascii="Times New Roman" w:hAnsi="Times New Roman" w:cs="Times New Roman"/>
          <w:color w:val="000000"/>
          <w:sz w:val="24"/>
          <w:szCs w:val="24"/>
        </w:rPr>
        <w:t>.</w:t>
      </w:r>
    </w:p>
    <w:p w14:paraId="4DE66201" w14:textId="77777777" w:rsidR="00D17D54" w:rsidRPr="004B18DF" w:rsidRDefault="00D17D54" w:rsidP="00D17D54">
      <w:pPr>
        <w:jc w:val="both"/>
        <w:rPr>
          <w:rFonts w:ascii="Times New Roman" w:hAnsi="Times New Roman"/>
        </w:rPr>
      </w:pPr>
    </w:p>
    <w:p w14:paraId="4DE66202" w14:textId="77777777" w:rsidR="00D17D54" w:rsidRDefault="00D17D54" w:rsidP="00D17D54">
      <w:pPr>
        <w:pStyle w:val="ListParagraph"/>
        <w:autoSpaceDE w:val="0"/>
        <w:autoSpaceDN w:val="0"/>
        <w:ind w:left="0"/>
        <w:rPr>
          <w:rFonts w:ascii="Times New Roman" w:hAnsi="Times New Roman" w:cs="Times New Roman"/>
          <w:sz w:val="24"/>
          <w:szCs w:val="24"/>
        </w:rPr>
      </w:pPr>
      <w:r w:rsidRPr="00D17D54">
        <w:rPr>
          <w:rFonts w:ascii="Times New Roman" w:hAnsi="Times New Roman" w:cs="Times New Roman"/>
          <w:b/>
          <w:sz w:val="24"/>
          <w:szCs w:val="24"/>
        </w:rPr>
        <w:t>AALS Conference on Clinical Legal Education</w:t>
      </w:r>
      <w:r>
        <w:rPr>
          <w:rFonts w:ascii="Times New Roman" w:hAnsi="Times New Roman" w:cs="Times New Roman"/>
          <w:sz w:val="24"/>
          <w:szCs w:val="24"/>
        </w:rPr>
        <w:t xml:space="preserve">, </w:t>
      </w:r>
      <w:r w:rsidRPr="00C60547">
        <w:rPr>
          <w:rFonts w:ascii="Times New Roman" w:hAnsi="Times New Roman" w:cs="Times New Roman"/>
          <w:b/>
          <w:sz w:val="24"/>
          <w:szCs w:val="24"/>
        </w:rPr>
        <w:t>Learning for Transfer:  (Re)conceptualizing What We Do in Clinics and Across the Curriculum</w:t>
      </w:r>
      <w:r>
        <w:rPr>
          <w:rFonts w:ascii="Times New Roman" w:hAnsi="Times New Roman" w:cs="Times New Roman"/>
          <w:sz w:val="24"/>
          <w:szCs w:val="24"/>
        </w:rPr>
        <w:t>, Seattle,</w:t>
      </w:r>
      <w:r w:rsidR="00A83978">
        <w:rPr>
          <w:rFonts w:ascii="Times New Roman" w:hAnsi="Times New Roman" w:cs="Times New Roman"/>
          <w:sz w:val="24"/>
          <w:szCs w:val="24"/>
        </w:rPr>
        <w:t xml:space="preserve"> Washington</w:t>
      </w:r>
      <w:r>
        <w:rPr>
          <w:rFonts w:ascii="Times New Roman" w:hAnsi="Times New Roman" w:cs="Times New Roman"/>
          <w:sz w:val="24"/>
          <w:szCs w:val="24"/>
        </w:rPr>
        <w:t>, June 2011.  Panelist</w:t>
      </w:r>
      <w:r w:rsidR="00B022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7D54">
        <w:rPr>
          <w:rFonts w:ascii="Times New Roman" w:hAnsi="Times New Roman" w:cs="Times New Roman"/>
          <w:i/>
          <w:sz w:val="24"/>
          <w:szCs w:val="24"/>
        </w:rPr>
        <w:t>Looking Beyond the Law in Problem-Solving</w:t>
      </w:r>
      <w:r>
        <w:rPr>
          <w:rFonts w:ascii="Times New Roman" w:hAnsi="Times New Roman" w:cs="Times New Roman"/>
          <w:sz w:val="24"/>
          <w:szCs w:val="24"/>
        </w:rPr>
        <w:t>.</w:t>
      </w:r>
    </w:p>
    <w:p w14:paraId="4DE66203" w14:textId="77777777" w:rsidR="00D17D54" w:rsidRDefault="00D17D54" w:rsidP="00D17D54">
      <w:pPr>
        <w:autoSpaceDE w:val="0"/>
        <w:autoSpaceDN w:val="0"/>
        <w:rPr>
          <w:rFonts w:ascii="Times New Roman" w:hAnsi="Times New Roman"/>
          <w:szCs w:val="24"/>
        </w:rPr>
      </w:pPr>
    </w:p>
    <w:p w14:paraId="4DE66204" w14:textId="77777777" w:rsidR="00B0227F" w:rsidRPr="00F92B71" w:rsidRDefault="00F92B71" w:rsidP="00B0227F">
      <w:pPr>
        <w:pStyle w:val="NormalWeb"/>
        <w:spacing w:before="0" w:beforeAutospacing="0" w:after="0" w:afterAutospacing="0"/>
        <w:rPr>
          <w:color w:val="222222"/>
        </w:rPr>
      </w:pPr>
      <w:r w:rsidRPr="00F92B71">
        <w:rPr>
          <w:b/>
          <w:color w:val="222222"/>
        </w:rPr>
        <w:t xml:space="preserve">John Marshall Law School Veterans Legal Support Center &amp; Clinic, </w:t>
      </w:r>
      <w:r w:rsidRPr="00F92B71">
        <w:rPr>
          <w:rStyle w:val="Strong"/>
          <w:bCs w:val="0"/>
          <w:color w:val="222222"/>
        </w:rPr>
        <w:t>Military Service &amp; the Law</w:t>
      </w:r>
      <w:r>
        <w:rPr>
          <w:rStyle w:val="Strong"/>
          <w:bCs w:val="0"/>
          <w:color w:val="222222"/>
        </w:rPr>
        <w:t>,</w:t>
      </w:r>
      <w:r w:rsidRPr="00F92B71">
        <w:rPr>
          <w:b/>
        </w:rPr>
        <w:t xml:space="preserve"> </w:t>
      </w:r>
      <w:r w:rsidRPr="00F92B71">
        <w:rPr>
          <w:b/>
          <w:color w:val="222222"/>
        </w:rPr>
        <w:t xml:space="preserve">Issues of Justice and Dignity at Home </w:t>
      </w:r>
      <w:r>
        <w:rPr>
          <w:b/>
          <w:color w:val="222222"/>
        </w:rPr>
        <w:t>&amp;</w:t>
      </w:r>
      <w:r w:rsidRPr="00F92B71">
        <w:rPr>
          <w:b/>
          <w:color w:val="222222"/>
        </w:rPr>
        <w:t xml:space="preserve"> Abroad Conference</w:t>
      </w:r>
      <w:r w:rsidRPr="00F92B71">
        <w:rPr>
          <w:color w:val="222222"/>
        </w:rPr>
        <w:t>, Chicago, I</w:t>
      </w:r>
      <w:r w:rsidR="00A83978">
        <w:rPr>
          <w:color w:val="222222"/>
        </w:rPr>
        <w:t>llinois</w:t>
      </w:r>
      <w:r>
        <w:rPr>
          <w:color w:val="222222"/>
        </w:rPr>
        <w:t>,</w:t>
      </w:r>
      <w:r w:rsidRPr="00F92B71">
        <w:rPr>
          <w:color w:val="222222"/>
        </w:rPr>
        <w:t xml:space="preserve"> June 2011</w:t>
      </w:r>
      <w:r>
        <w:rPr>
          <w:color w:val="222222"/>
        </w:rPr>
        <w:t>.</w:t>
      </w:r>
      <w:r w:rsidR="00B0227F">
        <w:rPr>
          <w:color w:val="222222"/>
        </w:rPr>
        <w:t xml:space="preserve">  </w:t>
      </w:r>
      <w:r w:rsidR="00B0227F" w:rsidRPr="00F92B71">
        <w:rPr>
          <w:color w:val="000000"/>
        </w:rPr>
        <w:t>Presenter</w:t>
      </w:r>
      <w:r w:rsidR="00B0227F">
        <w:rPr>
          <w:color w:val="000000"/>
        </w:rPr>
        <w:t xml:space="preserve">: </w:t>
      </w:r>
      <w:r w:rsidR="00B0227F" w:rsidRPr="00F92B71">
        <w:rPr>
          <w:color w:val="000000"/>
        </w:rPr>
        <w:t xml:space="preserve"> </w:t>
      </w:r>
      <w:r w:rsidR="00B0227F" w:rsidRPr="00F92B71">
        <w:rPr>
          <w:rStyle w:val="Strong"/>
          <w:b w:val="0"/>
          <w:bCs w:val="0"/>
          <w:i/>
          <w:color w:val="222222"/>
        </w:rPr>
        <w:t>The Nuts &amp; Bolts of Establishing a Law School Veterans Clinic</w:t>
      </w:r>
      <w:r w:rsidR="00B0227F">
        <w:rPr>
          <w:rStyle w:val="Strong"/>
          <w:b w:val="0"/>
          <w:bCs w:val="0"/>
          <w:color w:val="222222"/>
        </w:rPr>
        <w:t>.</w:t>
      </w:r>
      <w:r w:rsidR="00B0227F" w:rsidRPr="00F92B71">
        <w:rPr>
          <w:color w:val="222222"/>
        </w:rPr>
        <w:t xml:space="preserve"> </w:t>
      </w:r>
    </w:p>
    <w:p w14:paraId="4DE66205" w14:textId="77777777" w:rsidR="00D17D54" w:rsidRPr="00F92B71" w:rsidRDefault="00D17D54" w:rsidP="00D17D54">
      <w:pPr>
        <w:pStyle w:val="NormalWeb"/>
        <w:spacing w:before="0" w:beforeAutospacing="0" w:after="0" w:afterAutospacing="0"/>
        <w:rPr>
          <w:color w:val="222222"/>
        </w:rPr>
      </w:pPr>
    </w:p>
    <w:p w14:paraId="4DE66206" w14:textId="77777777" w:rsidR="00D17D54" w:rsidRDefault="00F92B71" w:rsidP="00F92B71">
      <w:pPr>
        <w:pStyle w:val="NormalWeb"/>
        <w:spacing w:before="0" w:beforeAutospacing="0" w:after="0" w:afterAutospacing="0"/>
        <w:rPr>
          <w:color w:val="222222"/>
        </w:rPr>
      </w:pPr>
      <w:r w:rsidRPr="00F92B71">
        <w:rPr>
          <w:b/>
        </w:rPr>
        <w:t xml:space="preserve">Virginia Bar Association's Veterans Task Force, </w:t>
      </w:r>
      <w:r w:rsidRPr="00F92B71">
        <w:rPr>
          <w:b/>
          <w:color w:val="222222"/>
        </w:rPr>
        <w:t>Veterans Summit</w:t>
      </w:r>
      <w:r>
        <w:rPr>
          <w:color w:val="222222"/>
        </w:rPr>
        <w:t>,</w:t>
      </w:r>
      <w:r w:rsidRPr="00F92B71">
        <w:rPr>
          <w:color w:val="222222"/>
        </w:rPr>
        <w:t xml:space="preserve"> </w:t>
      </w:r>
      <w:r w:rsidR="00A83978">
        <w:rPr>
          <w:color w:val="222222"/>
        </w:rPr>
        <w:t xml:space="preserve">Richmond, Virginia, </w:t>
      </w:r>
      <w:r w:rsidRPr="00F92B71">
        <w:rPr>
          <w:color w:val="222222"/>
        </w:rPr>
        <w:t>June 2011</w:t>
      </w:r>
      <w:r w:rsidR="00B0227F">
        <w:rPr>
          <w:color w:val="222222"/>
        </w:rPr>
        <w:t>.  P</w:t>
      </w:r>
      <w:r w:rsidR="00D17D54" w:rsidRPr="00F92B71">
        <w:rPr>
          <w:color w:val="222222"/>
        </w:rPr>
        <w:t>articipant</w:t>
      </w:r>
      <w:r>
        <w:rPr>
          <w:color w:val="222222"/>
        </w:rPr>
        <w:t>.</w:t>
      </w:r>
      <w:r w:rsidR="00D17D54" w:rsidRPr="00F92B71">
        <w:rPr>
          <w:color w:val="222222"/>
        </w:rPr>
        <w:t xml:space="preserve"> </w:t>
      </w:r>
    </w:p>
    <w:p w14:paraId="4DE66207" w14:textId="77777777" w:rsidR="00A83978" w:rsidRDefault="00A83978" w:rsidP="00A83978">
      <w:pPr>
        <w:jc w:val="both"/>
        <w:rPr>
          <w:rFonts w:ascii="Times New Roman" w:hAnsi="Times New Roman"/>
        </w:rPr>
      </w:pPr>
      <w:r w:rsidRPr="003232B9">
        <w:rPr>
          <w:rFonts w:ascii="Times New Roman" w:hAnsi="Times New Roman"/>
          <w:b/>
        </w:rPr>
        <w:t>John Marshall Law School Veterans Legal Support Center &amp; Clinic</w:t>
      </w:r>
      <w:r>
        <w:rPr>
          <w:rFonts w:ascii="Times New Roman" w:hAnsi="Times New Roman"/>
        </w:rPr>
        <w:t xml:space="preserve">, </w:t>
      </w:r>
      <w:r w:rsidRPr="00C60547">
        <w:rPr>
          <w:rFonts w:ascii="Times New Roman" w:hAnsi="Times New Roman"/>
          <w:b/>
        </w:rPr>
        <w:t>Legal &amp; Medical Issues Facing Our Nation’s Veterans</w:t>
      </w:r>
      <w:r w:rsidR="005E60D4">
        <w:rPr>
          <w:rFonts w:ascii="Times New Roman" w:hAnsi="Times New Roman"/>
        </w:rPr>
        <w:t xml:space="preserve">, November </w:t>
      </w:r>
      <w:r>
        <w:rPr>
          <w:rFonts w:ascii="Times New Roman" w:hAnsi="Times New Roman"/>
        </w:rPr>
        <w:t>2009, Chicago, I</w:t>
      </w:r>
      <w:r w:rsidR="00543692">
        <w:rPr>
          <w:rFonts w:ascii="Times New Roman" w:hAnsi="Times New Roman"/>
        </w:rPr>
        <w:t>l</w:t>
      </w:r>
      <w:r>
        <w:rPr>
          <w:rFonts w:ascii="Times New Roman" w:hAnsi="Times New Roman"/>
        </w:rPr>
        <w:t xml:space="preserve">linois.  Panelist:  </w:t>
      </w:r>
      <w:r w:rsidRPr="00D17D54">
        <w:rPr>
          <w:rFonts w:ascii="Times New Roman" w:hAnsi="Times New Roman"/>
          <w:i/>
        </w:rPr>
        <w:t>Forging a Relationship between Doctors and Lawyers</w:t>
      </w:r>
      <w:r>
        <w:rPr>
          <w:rFonts w:ascii="Times New Roman" w:hAnsi="Times New Roman"/>
        </w:rPr>
        <w:t xml:space="preserve">.  </w:t>
      </w:r>
    </w:p>
    <w:p w14:paraId="4DE66208" w14:textId="77777777" w:rsidR="00A83978" w:rsidRDefault="00A83978" w:rsidP="00A83978">
      <w:pPr>
        <w:jc w:val="both"/>
        <w:rPr>
          <w:rFonts w:ascii="Times New Roman" w:hAnsi="Times New Roman"/>
        </w:rPr>
      </w:pPr>
    </w:p>
    <w:p w14:paraId="4DE66209" w14:textId="77777777" w:rsidR="00B0227F" w:rsidRDefault="00B0227F" w:rsidP="00B0227F">
      <w:pPr>
        <w:jc w:val="both"/>
        <w:rPr>
          <w:rFonts w:ascii="Times New Roman" w:hAnsi="Times New Roman"/>
        </w:rPr>
      </w:pPr>
      <w:r w:rsidRPr="0021756F">
        <w:rPr>
          <w:rFonts w:ascii="Times New Roman" w:hAnsi="Times New Roman"/>
          <w:b/>
        </w:rPr>
        <w:t>AALS Conference on Clinical Legal Education</w:t>
      </w:r>
      <w:r w:rsidR="00C60547" w:rsidRPr="00C60547">
        <w:rPr>
          <w:rFonts w:ascii="Times New Roman" w:hAnsi="Times New Roman"/>
          <w:b/>
        </w:rPr>
        <w:t>,</w:t>
      </w:r>
      <w:r w:rsidRPr="00D17D54">
        <w:rPr>
          <w:rFonts w:ascii="Times New Roman" w:hAnsi="Times New Roman"/>
        </w:rPr>
        <w:t xml:space="preserve"> </w:t>
      </w:r>
      <w:r w:rsidRPr="00C60547">
        <w:rPr>
          <w:rFonts w:ascii="Times New Roman" w:hAnsi="Times New Roman"/>
          <w:b/>
        </w:rPr>
        <w:t>Clients, Complexity &amp; Collaboration in a Cross-Disciplinary Lens</w:t>
      </w:r>
      <w:r w:rsidR="00A83978">
        <w:rPr>
          <w:rFonts w:ascii="Times New Roman" w:hAnsi="Times New Roman"/>
        </w:rPr>
        <w:t>, Cleveland Ohio,</w:t>
      </w:r>
      <w:r w:rsidR="00A83978" w:rsidRPr="00A83978">
        <w:rPr>
          <w:rFonts w:ascii="Times New Roman" w:hAnsi="Times New Roman"/>
        </w:rPr>
        <w:t xml:space="preserve"> </w:t>
      </w:r>
      <w:r w:rsidR="00A83978">
        <w:rPr>
          <w:rFonts w:ascii="Times New Roman" w:hAnsi="Times New Roman"/>
        </w:rPr>
        <w:t>May 2009</w:t>
      </w:r>
      <w:r>
        <w:rPr>
          <w:rFonts w:ascii="Times New Roman" w:hAnsi="Times New Roman"/>
        </w:rPr>
        <w:t xml:space="preserve">.  Panelist:  </w:t>
      </w:r>
      <w:r w:rsidRPr="00D17D54">
        <w:rPr>
          <w:rFonts w:ascii="Times New Roman" w:hAnsi="Times New Roman"/>
          <w:i/>
        </w:rPr>
        <w:t xml:space="preserve">Collaborative Learning across Disciplines </w:t>
      </w:r>
      <w:r>
        <w:rPr>
          <w:rFonts w:ascii="Times New Roman" w:hAnsi="Times New Roman"/>
          <w:i/>
        </w:rPr>
        <w:t>t</w:t>
      </w:r>
      <w:r w:rsidRPr="00D17D54">
        <w:rPr>
          <w:rFonts w:ascii="Times New Roman" w:hAnsi="Times New Roman"/>
          <w:i/>
        </w:rPr>
        <w:t>hrough Clinics</w:t>
      </w:r>
      <w:r>
        <w:rPr>
          <w:rFonts w:ascii="Times New Roman" w:hAnsi="Times New Roman"/>
        </w:rPr>
        <w:t>.</w:t>
      </w:r>
    </w:p>
    <w:p w14:paraId="4DE6620B" w14:textId="77777777" w:rsidR="004B18DF" w:rsidRDefault="004B18DF" w:rsidP="00B0227F">
      <w:pPr>
        <w:jc w:val="center"/>
        <w:rPr>
          <w:rFonts w:ascii="Times New Roman" w:hAnsi="Times New Roman"/>
          <w:b/>
        </w:rPr>
      </w:pPr>
    </w:p>
    <w:p w14:paraId="4DE6620C" w14:textId="4ADD613A" w:rsidR="00B0227F" w:rsidRDefault="00B0227F" w:rsidP="00B0227F">
      <w:pPr>
        <w:jc w:val="center"/>
        <w:rPr>
          <w:rFonts w:ascii="Times New Roman" w:hAnsi="Times New Roman"/>
          <w:b/>
          <w:sz w:val="28"/>
          <w:szCs w:val="28"/>
        </w:rPr>
      </w:pPr>
      <w:r w:rsidRPr="00817772">
        <w:rPr>
          <w:rFonts w:ascii="Times New Roman" w:hAnsi="Times New Roman"/>
          <w:b/>
          <w:sz w:val="28"/>
          <w:szCs w:val="28"/>
        </w:rPr>
        <w:t>PROFESSIONAL ASSOCIATIONS</w:t>
      </w:r>
    </w:p>
    <w:p w14:paraId="29E7C849" w14:textId="77777777" w:rsidR="004B0722" w:rsidRDefault="004B0722" w:rsidP="00B0227F">
      <w:pPr>
        <w:jc w:val="center"/>
        <w:rPr>
          <w:rFonts w:ascii="Times New Roman" w:hAnsi="Times New Roman"/>
          <w:b/>
          <w:sz w:val="28"/>
          <w:szCs w:val="28"/>
        </w:rPr>
      </w:pPr>
    </w:p>
    <w:p w14:paraId="09269646" w14:textId="2F08D63F" w:rsidR="001325B0" w:rsidRDefault="001325B0" w:rsidP="002709B4">
      <w:pPr>
        <w:pStyle w:val="ListParagraph"/>
        <w:shd w:val="clear" w:color="auto" w:fill="FFFFFF" w:themeFill="background1"/>
        <w:ind w:left="0"/>
        <w:rPr>
          <w:rFonts w:ascii="Times New Roman" w:hAnsi="Times New Roman" w:cs="Times New Roman"/>
          <w:bCs/>
          <w:sz w:val="24"/>
          <w:szCs w:val="24"/>
        </w:rPr>
      </w:pPr>
      <w:r>
        <w:rPr>
          <w:rFonts w:ascii="Times New Roman" w:hAnsi="Times New Roman" w:cs="Times New Roman"/>
          <w:b/>
          <w:sz w:val="24"/>
          <w:szCs w:val="24"/>
        </w:rPr>
        <w:t>United States Court of Appeals for Veterans Claims</w:t>
      </w:r>
      <w:r w:rsidRPr="001325B0">
        <w:rPr>
          <w:rFonts w:ascii="Times New Roman" w:hAnsi="Times New Roman" w:cs="Times New Roman"/>
          <w:b/>
          <w:sz w:val="24"/>
          <w:szCs w:val="24"/>
        </w:rPr>
        <w:t>, Judicial Advisory</w:t>
      </w:r>
      <w:r>
        <w:rPr>
          <w:rFonts w:ascii="Times New Roman" w:hAnsi="Times New Roman" w:cs="Times New Roman"/>
          <w:bCs/>
          <w:sz w:val="24"/>
          <w:szCs w:val="24"/>
        </w:rPr>
        <w:t xml:space="preserve"> </w:t>
      </w:r>
      <w:r w:rsidRPr="001325B0">
        <w:rPr>
          <w:rFonts w:ascii="Times New Roman" w:hAnsi="Times New Roman" w:cs="Times New Roman"/>
          <w:b/>
          <w:sz w:val="24"/>
          <w:szCs w:val="24"/>
        </w:rPr>
        <w:t>Committee</w:t>
      </w:r>
      <w:r>
        <w:rPr>
          <w:rFonts w:ascii="Times New Roman" w:hAnsi="Times New Roman" w:cs="Times New Roman"/>
          <w:bCs/>
          <w:sz w:val="24"/>
          <w:szCs w:val="24"/>
        </w:rPr>
        <w:t>, appointed by the Chief Judge</w:t>
      </w:r>
      <w:r w:rsidR="00EB11B2">
        <w:rPr>
          <w:rFonts w:ascii="Times New Roman" w:hAnsi="Times New Roman" w:cs="Times New Roman"/>
          <w:bCs/>
          <w:sz w:val="24"/>
          <w:szCs w:val="24"/>
        </w:rPr>
        <w:t xml:space="preserve"> of the Court for three successive two-year appointments to the Committee advising the Court on</w:t>
      </w:r>
      <w:r w:rsidR="00240A60">
        <w:rPr>
          <w:rFonts w:ascii="Times New Roman" w:hAnsi="Times New Roman" w:cs="Times New Roman"/>
          <w:bCs/>
          <w:sz w:val="24"/>
          <w:szCs w:val="24"/>
        </w:rPr>
        <w:t xml:space="preserve"> improvements to the Court’s operations and the larger practice of veterans law</w:t>
      </w:r>
      <w:r w:rsidR="00EB11B2">
        <w:rPr>
          <w:rFonts w:ascii="Times New Roman" w:hAnsi="Times New Roman" w:cs="Times New Roman"/>
          <w:bCs/>
          <w:sz w:val="24"/>
          <w:szCs w:val="24"/>
        </w:rPr>
        <w:t xml:space="preserve"> </w:t>
      </w:r>
      <w:r w:rsidR="00E6142D">
        <w:rPr>
          <w:rFonts w:ascii="Times New Roman" w:hAnsi="Times New Roman" w:cs="Times New Roman"/>
          <w:bCs/>
          <w:sz w:val="24"/>
          <w:szCs w:val="24"/>
        </w:rPr>
        <w:t>(2023-present).</w:t>
      </w:r>
    </w:p>
    <w:p w14:paraId="010FEA16" w14:textId="5A940523" w:rsidR="00240A60" w:rsidRDefault="00240A60" w:rsidP="002709B4">
      <w:pPr>
        <w:pStyle w:val="ListParagraph"/>
        <w:shd w:val="clear" w:color="auto" w:fill="FFFFFF" w:themeFill="background1"/>
        <w:ind w:left="0"/>
        <w:rPr>
          <w:rFonts w:ascii="Times New Roman" w:hAnsi="Times New Roman" w:cs="Times New Roman"/>
          <w:bCs/>
          <w:sz w:val="24"/>
          <w:szCs w:val="24"/>
        </w:rPr>
      </w:pPr>
    </w:p>
    <w:p w14:paraId="45219C33" w14:textId="11B7E14F" w:rsidR="00240A60" w:rsidRPr="00427F24" w:rsidRDefault="00240A60" w:rsidP="00240A60">
      <w:pPr>
        <w:pStyle w:val="ListParagraph"/>
        <w:shd w:val="clear" w:color="auto" w:fill="FFFFFF" w:themeFill="background1"/>
        <w:ind w:left="0"/>
        <w:rPr>
          <w:rFonts w:ascii="Times New Roman" w:hAnsi="Times New Roman" w:cs="Times New Roman"/>
          <w:sz w:val="24"/>
          <w:szCs w:val="24"/>
        </w:rPr>
      </w:pPr>
      <w:r>
        <w:rPr>
          <w:rFonts w:ascii="Times New Roman" w:hAnsi="Times New Roman" w:cs="Times New Roman"/>
          <w:b/>
          <w:sz w:val="24"/>
          <w:szCs w:val="24"/>
        </w:rPr>
        <w:t>Law School Outreach Committee Member, United States Court of Appeals for Veterans Claims Bar Association</w:t>
      </w:r>
      <w:r>
        <w:rPr>
          <w:rFonts w:ascii="Times New Roman" w:hAnsi="Times New Roman" w:cs="Times New Roman"/>
          <w:sz w:val="24"/>
          <w:szCs w:val="24"/>
        </w:rPr>
        <w:t xml:space="preserve">, (2022-present). </w:t>
      </w:r>
    </w:p>
    <w:p w14:paraId="2393C6AF" w14:textId="77777777" w:rsidR="00240A60" w:rsidRPr="001325B0" w:rsidRDefault="00240A60" w:rsidP="002709B4">
      <w:pPr>
        <w:pStyle w:val="ListParagraph"/>
        <w:shd w:val="clear" w:color="auto" w:fill="FFFFFF" w:themeFill="background1"/>
        <w:ind w:left="0"/>
        <w:rPr>
          <w:rFonts w:ascii="Times New Roman" w:hAnsi="Times New Roman" w:cs="Times New Roman"/>
          <w:bCs/>
          <w:sz w:val="24"/>
          <w:szCs w:val="24"/>
        </w:rPr>
      </w:pPr>
    </w:p>
    <w:p w14:paraId="1A0D8D70" w14:textId="7E6BD064" w:rsidR="002709B4" w:rsidRPr="00427F24" w:rsidRDefault="002709B4" w:rsidP="002709B4">
      <w:pPr>
        <w:pStyle w:val="ListParagraph"/>
        <w:shd w:val="clear" w:color="auto" w:fill="FFFFFF" w:themeFill="background1"/>
        <w:ind w:left="0"/>
        <w:rPr>
          <w:rFonts w:ascii="Times New Roman" w:hAnsi="Times New Roman" w:cs="Times New Roman"/>
          <w:sz w:val="24"/>
          <w:szCs w:val="24"/>
        </w:rPr>
      </w:pPr>
      <w:r>
        <w:rPr>
          <w:rFonts w:ascii="Times New Roman" w:hAnsi="Times New Roman" w:cs="Times New Roman"/>
          <w:b/>
          <w:sz w:val="24"/>
          <w:szCs w:val="24"/>
        </w:rPr>
        <w:t>Chair, Law School Outreach Committee, United States Court of Appeals for Veterans Claims Bar Association</w:t>
      </w:r>
      <w:r>
        <w:rPr>
          <w:rFonts w:ascii="Times New Roman" w:hAnsi="Times New Roman" w:cs="Times New Roman"/>
          <w:sz w:val="24"/>
          <w:szCs w:val="24"/>
        </w:rPr>
        <w:t xml:space="preserve">, (2020-2022). </w:t>
      </w:r>
    </w:p>
    <w:p w14:paraId="76AB05E1" w14:textId="77777777" w:rsidR="002709B4" w:rsidRPr="00817772" w:rsidRDefault="002709B4" w:rsidP="00B0227F">
      <w:pPr>
        <w:jc w:val="center"/>
        <w:rPr>
          <w:rFonts w:ascii="Times New Roman" w:hAnsi="Times New Roman"/>
          <w:b/>
          <w:sz w:val="28"/>
          <w:szCs w:val="28"/>
        </w:rPr>
      </w:pPr>
    </w:p>
    <w:p w14:paraId="0178BE53" w14:textId="7F1B7F6D" w:rsidR="005E7D99" w:rsidRPr="00427F24" w:rsidRDefault="005E7D99" w:rsidP="00B0227F">
      <w:pPr>
        <w:pStyle w:val="ListParagraph"/>
        <w:shd w:val="clear" w:color="auto" w:fill="FFFFFF" w:themeFill="background1"/>
        <w:ind w:left="0"/>
        <w:rPr>
          <w:rFonts w:ascii="Times New Roman" w:hAnsi="Times New Roman" w:cs="Times New Roman"/>
          <w:sz w:val="24"/>
          <w:szCs w:val="24"/>
        </w:rPr>
      </w:pPr>
      <w:r>
        <w:rPr>
          <w:rFonts w:ascii="Times New Roman" w:hAnsi="Times New Roman" w:cs="Times New Roman"/>
          <w:b/>
          <w:sz w:val="24"/>
          <w:szCs w:val="24"/>
        </w:rPr>
        <w:t>United States Court of Appeals for Veterans Claims</w:t>
      </w:r>
      <w:r w:rsidR="00427F24">
        <w:rPr>
          <w:rFonts w:ascii="Times New Roman" w:hAnsi="Times New Roman" w:cs="Times New Roman"/>
          <w:b/>
          <w:sz w:val="24"/>
          <w:szCs w:val="24"/>
        </w:rPr>
        <w:t xml:space="preserve"> Bar Association</w:t>
      </w:r>
      <w:r w:rsidR="00427F24">
        <w:rPr>
          <w:rFonts w:ascii="Times New Roman" w:hAnsi="Times New Roman" w:cs="Times New Roman"/>
          <w:sz w:val="24"/>
          <w:szCs w:val="24"/>
        </w:rPr>
        <w:t>, elected for three</w:t>
      </w:r>
      <w:r w:rsidR="009D7773">
        <w:rPr>
          <w:rFonts w:ascii="Times New Roman" w:hAnsi="Times New Roman" w:cs="Times New Roman"/>
          <w:sz w:val="24"/>
          <w:szCs w:val="24"/>
        </w:rPr>
        <w:t>-</w:t>
      </w:r>
      <w:r w:rsidR="00427F24">
        <w:rPr>
          <w:rFonts w:ascii="Times New Roman" w:hAnsi="Times New Roman" w:cs="Times New Roman"/>
          <w:sz w:val="24"/>
          <w:szCs w:val="24"/>
        </w:rPr>
        <w:t xml:space="preserve">year term to Board of Governors (2019-2022). </w:t>
      </w:r>
    </w:p>
    <w:p w14:paraId="39641B81" w14:textId="77777777" w:rsidR="005E7D99" w:rsidRDefault="005E7D99" w:rsidP="00B0227F">
      <w:pPr>
        <w:pStyle w:val="ListParagraph"/>
        <w:shd w:val="clear" w:color="auto" w:fill="FFFFFF" w:themeFill="background1"/>
        <w:ind w:left="0"/>
        <w:rPr>
          <w:rFonts w:ascii="Times New Roman" w:hAnsi="Times New Roman" w:cs="Times New Roman"/>
          <w:b/>
          <w:sz w:val="24"/>
          <w:szCs w:val="24"/>
        </w:rPr>
      </w:pPr>
    </w:p>
    <w:p w14:paraId="4DE6620E" w14:textId="5010E689" w:rsidR="005E2EC0" w:rsidRDefault="005E2EC0" w:rsidP="00B0227F">
      <w:pPr>
        <w:pStyle w:val="ListParagraph"/>
        <w:shd w:val="clear" w:color="auto" w:fill="FFFFFF" w:themeFill="background1"/>
        <w:ind w:left="0"/>
        <w:rPr>
          <w:rFonts w:ascii="Times New Roman" w:hAnsi="Times New Roman" w:cs="Times New Roman"/>
          <w:sz w:val="24"/>
          <w:szCs w:val="24"/>
        </w:rPr>
      </w:pPr>
      <w:r>
        <w:rPr>
          <w:rFonts w:ascii="Times New Roman" w:hAnsi="Times New Roman" w:cs="Times New Roman"/>
          <w:b/>
          <w:sz w:val="24"/>
          <w:szCs w:val="24"/>
        </w:rPr>
        <w:t xml:space="preserve">National Law School Veterans Clinic </w:t>
      </w:r>
      <w:r w:rsidRPr="005E2EC0">
        <w:rPr>
          <w:rFonts w:ascii="Times New Roman" w:hAnsi="Times New Roman" w:cs="Times New Roman"/>
          <w:b/>
          <w:sz w:val="24"/>
          <w:szCs w:val="24"/>
        </w:rPr>
        <w:t>Consortium</w:t>
      </w:r>
      <w:r>
        <w:rPr>
          <w:rFonts w:ascii="Times New Roman" w:hAnsi="Times New Roman" w:cs="Times New Roman"/>
          <w:sz w:val="24"/>
          <w:szCs w:val="24"/>
        </w:rPr>
        <w:t>, Founding Member, Executive Board Member</w:t>
      </w:r>
      <w:r w:rsidR="007431DD">
        <w:rPr>
          <w:rFonts w:ascii="Times New Roman" w:hAnsi="Times New Roman" w:cs="Times New Roman"/>
          <w:sz w:val="24"/>
          <w:szCs w:val="24"/>
        </w:rPr>
        <w:t xml:space="preserve"> (2016-2020)</w:t>
      </w:r>
      <w:r>
        <w:rPr>
          <w:rFonts w:ascii="Times New Roman" w:hAnsi="Times New Roman" w:cs="Times New Roman"/>
          <w:sz w:val="24"/>
          <w:szCs w:val="24"/>
        </w:rPr>
        <w:t>, Sec</w:t>
      </w:r>
      <w:r w:rsidR="008367F0">
        <w:rPr>
          <w:rFonts w:ascii="Times New Roman" w:hAnsi="Times New Roman" w:cs="Times New Roman"/>
          <w:sz w:val="24"/>
          <w:szCs w:val="24"/>
        </w:rPr>
        <w:t xml:space="preserve">retary, November 2016 – </w:t>
      </w:r>
      <w:r w:rsidR="00B520FC">
        <w:rPr>
          <w:rFonts w:ascii="Times New Roman" w:hAnsi="Times New Roman" w:cs="Times New Roman"/>
          <w:sz w:val="24"/>
          <w:szCs w:val="24"/>
        </w:rPr>
        <w:t>May 2018; President, June 2018-</w:t>
      </w:r>
      <w:r w:rsidR="007431DD">
        <w:rPr>
          <w:rFonts w:ascii="Times New Roman" w:hAnsi="Times New Roman" w:cs="Times New Roman"/>
          <w:sz w:val="24"/>
          <w:szCs w:val="24"/>
        </w:rPr>
        <w:t>June 2019</w:t>
      </w:r>
      <w:r w:rsidR="0021101F">
        <w:rPr>
          <w:rFonts w:ascii="Times New Roman" w:hAnsi="Times New Roman" w:cs="Times New Roman"/>
          <w:sz w:val="24"/>
          <w:szCs w:val="24"/>
        </w:rPr>
        <w:t>; Treasurer, June 2019-June 2020</w:t>
      </w:r>
      <w:r w:rsidR="009A6717">
        <w:rPr>
          <w:rFonts w:ascii="Times New Roman" w:hAnsi="Times New Roman" w:cs="Times New Roman"/>
          <w:sz w:val="24"/>
          <w:szCs w:val="24"/>
        </w:rPr>
        <w:t xml:space="preserve">; Chair, Scholarship Committee 2020-present; Member, Veterans Service Organization Committee, Legislation Committee, Advocacy Committee, </w:t>
      </w:r>
      <w:r w:rsidR="003A4453">
        <w:rPr>
          <w:rFonts w:ascii="Times New Roman" w:hAnsi="Times New Roman" w:cs="Times New Roman"/>
          <w:sz w:val="24"/>
          <w:szCs w:val="24"/>
        </w:rPr>
        <w:t>Membership Committee, 2019-present.</w:t>
      </w:r>
    </w:p>
    <w:p w14:paraId="4DE6620F" w14:textId="77777777" w:rsidR="005E2EC0" w:rsidRDefault="005E2EC0" w:rsidP="00B0227F">
      <w:pPr>
        <w:pStyle w:val="ListParagraph"/>
        <w:shd w:val="clear" w:color="auto" w:fill="FFFFFF" w:themeFill="background1"/>
        <w:ind w:left="0"/>
        <w:rPr>
          <w:rFonts w:ascii="Times New Roman" w:hAnsi="Times New Roman" w:cs="Times New Roman"/>
          <w:sz w:val="24"/>
          <w:szCs w:val="24"/>
        </w:rPr>
      </w:pPr>
    </w:p>
    <w:p w14:paraId="4DE66210" w14:textId="77777777" w:rsidR="00630638" w:rsidRPr="005E6CCD" w:rsidRDefault="005E6CCD" w:rsidP="00B0227F">
      <w:pPr>
        <w:pStyle w:val="ListParagraph"/>
        <w:shd w:val="clear" w:color="auto" w:fill="FFFFFF" w:themeFill="background1"/>
        <w:ind w:left="0"/>
        <w:rPr>
          <w:rFonts w:ascii="Times New Roman" w:hAnsi="Times New Roman" w:cs="Times New Roman"/>
          <w:sz w:val="24"/>
          <w:szCs w:val="24"/>
        </w:rPr>
      </w:pPr>
      <w:r w:rsidRPr="005E2EC0">
        <w:rPr>
          <w:rFonts w:ascii="Times New Roman" w:hAnsi="Times New Roman" w:cs="Times New Roman"/>
          <w:b/>
          <w:sz w:val="24"/>
          <w:szCs w:val="24"/>
        </w:rPr>
        <w:t>Uniform</w:t>
      </w:r>
      <w:r>
        <w:rPr>
          <w:rFonts w:ascii="Times New Roman" w:hAnsi="Times New Roman" w:cs="Times New Roman"/>
          <w:b/>
          <w:sz w:val="24"/>
          <w:szCs w:val="24"/>
        </w:rPr>
        <w:t xml:space="preserve"> Law Commission, </w:t>
      </w:r>
      <w:r w:rsidR="005E2EC0">
        <w:rPr>
          <w:rFonts w:ascii="Times New Roman" w:hAnsi="Times New Roman" w:cs="Times New Roman"/>
          <w:b/>
          <w:sz w:val="24"/>
          <w:szCs w:val="24"/>
        </w:rPr>
        <w:t xml:space="preserve">Model </w:t>
      </w:r>
      <w:r>
        <w:rPr>
          <w:rFonts w:ascii="Times New Roman" w:hAnsi="Times New Roman" w:cs="Times New Roman"/>
          <w:b/>
          <w:sz w:val="24"/>
          <w:szCs w:val="24"/>
        </w:rPr>
        <w:t xml:space="preserve">Veterans </w:t>
      </w:r>
      <w:r w:rsidR="005E2EC0">
        <w:rPr>
          <w:rFonts w:ascii="Times New Roman" w:hAnsi="Times New Roman" w:cs="Times New Roman"/>
          <w:b/>
          <w:sz w:val="24"/>
          <w:szCs w:val="24"/>
        </w:rPr>
        <w:t xml:space="preserve">Treatment </w:t>
      </w:r>
      <w:r>
        <w:rPr>
          <w:rFonts w:ascii="Times New Roman" w:hAnsi="Times New Roman" w:cs="Times New Roman"/>
          <w:b/>
          <w:sz w:val="24"/>
          <w:szCs w:val="24"/>
        </w:rPr>
        <w:t>Court Act Committee,</w:t>
      </w:r>
      <w:r>
        <w:rPr>
          <w:rFonts w:ascii="Times New Roman" w:hAnsi="Times New Roman" w:cs="Times New Roman"/>
          <w:sz w:val="24"/>
          <w:szCs w:val="24"/>
        </w:rPr>
        <w:t xml:space="preserve"> Reporter, June 2015 –</w:t>
      </w:r>
      <w:r w:rsidR="008367F0">
        <w:rPr>
          <w:rFonts w:ascii="Times New Roman" w:hAnsi="Times New Roman" w:cs="Times New Roman"/>
          <w:sz w:val="24"/>
          <w:szCs w:val="24"/>
        </w:rPr>
        <w:t xml:space="preserve"> </w:t>
      </w:r>
      <w:r w:rsidR="005E60D4">
        <w:rPr>
          <w:rFonts w:ascii="Times New Roman" w:hAnsi="Times New Roman" w:cs="Times New Roman"/>
          <w:sz w:val="24"/>
          <w:szCs w:val="24"/>
        </w:rPr>
        <w:t>July</w:t>
      </w:r>
      <w:r w:rsidR="005E2EC0">
        <w:rPr>
          <w:rFonts w:ascii="Times New Roman" w:hAnsi="Times New Roman" w:cs="Times New Roman"/>
          <w:sz w:val="24"/>
          <w:szCs w:val="24"/>
        </w:rPr>
        <w:t xml:space="preserve"> 2017.  </w:t>
      </w:r>
    </w:p>
    <w:p w14:paraId="4DE66211" w14:textId="77777777" w:rsidR="005E6CCD" w:rsidRDefault="005E6CCD" w:rsidP="00BE2165">
      <w:pPr>
        <w:pStyle w:val="ListParagraph"/>
        <w:shd w:val="clear" w:color="auto" w:fill="FFFFFF" w:themeFill="background1"/>
        <w:ind w:left="0"/>
        <w:rPr>
          <w:rFonts w:ascii="Times New Roman" w:hAnsi="Times New Roman" w:cs="Times New Roman"/>
          <w:b/>
          <w:sz w:val="24"/>
          <w:szCs w:val="24"/>
        </w:rPr>
      </w:pPr>
    </w:p>
    <w:p w14:paraId="16842813" w14:textId="54E887CD" w:rsidR="008F68A4" w:rsidRPr="005E6CCD" w:rsidRDefault="005E6CCD" w:rsidP="00BE2165">
      <w:pPr>
        <w:pStyle w:val="ListParagraph"/>
        <w:shd w:val="clear" w:color="auto" w:fill="FFFFFF" w:themeFill="background1"/>
        <w:ind w:left="0"/>
        <w:rPr>
          <w:rFonts w:ascii="Times New Roman" w:hAnsi="Times New Roman" w:cs="Times New Roman"/>
          <w:sz w:val="24"/>
          <w:szCs w:val="24"/>
        </w:rPr>
      </w:pPr>
      <w:proofErr w:type="spellStart"/>
      <w:r>
        <w:rPr>
          <w:rFonts w:ascii="Times New Roman" w:hAnsi="Times New Roman" w:cs="Times New Roman"/>
          <w:b/>
          <w:sz w:val="24"/>
          <w:szCs w:val="24"/>
        </w:rPr>
        <w:t>MyVA</w:t>
      </w:r>
      <w:proofErr w:type="spellEnd"/>
      <w:r w:rsidR="0042544A">
        <w:rPr>
          <w:rFonts w:ascii="Times New Roman" w:hAnsi="Times New Roman" w:cs="Times New Roman"/>
          <w:b/>
          <w:sz w:val="24"/>
          <w:szCs w:val="24"/>
        </w:rPr>
        <w:t xml:space="preserve"> Community Engagement</w:t>
      </w:r>
      <w:r>
        <w:rPr>
          <w:rFonts w:ascii="Times New Roman" w:hAnsi="Times New Roman" w:cs="Times New Roman"/>
          <w:b/>
          <w:sz w:val="24"/>
          <w:szCs w:val="24"/>
        </w:rPr>
        <w:t>, Tampa Bay Board</w:t>
      </w:r>
      <w:r>
        <w:rPr>
          <w:rFonts w:ascii="Times New Roman" w:hAnsi="Times New Roman" w:cs="Times New Roman"/>
          <w:sz w:val="24"/>
          <w:szCs w:val="24"/>
        </w:rPr>
        <w:t>, Member, July 2015 – Present.</w:t>
      </w:r>
    </w:p>
    <w:p w14:paraId="4DE66213" w14:textId="77777777" w:rsidR="005E6CCD" w:rsidRDefault="005E6CCD" w:rsidP="00BE2165">
      <w:pPr>
        <w:pStyle w:val="ListParagraph"/>
        <w:shd w:val="clear" w:color="auto" w:fill="FFFFFF" w:themeFill="background1"/>
        <w:ind w:left="0"/>
        <w:rPr>
          <w:rFonts w:ascii="Times New Roman" w:hAnsi="Times New Roman" w:cs="Times New Roman"/>
          <w:sz w:val="24"/>
          <w:szCs w:val="24"/>
        </w:rPr>
      </w:pPr>
    </w:p>
    <w:p w14:paraId="4DE66214" w14:textId="77777777" w:rsidR="00BE2165" w:rsidRDefault="00BE2165" w:rsidP="00BE2165">
      <w:pPr>
        <w:pStyle w:val="ListParagraph"/>
        <w:shd w:val="clear" w:color="auto" w:fill="FFFFFF" w:themeFill="background1"/>
        <w:ind w:left="0"/>
        <w:rPr>
          <w:rFonts w:ascii="Times New Roman" w:hAnsi="Times New Roman" w:cs="Times New Roman"/>
          <w:sz w:val="24"/>
          <w:szCs w:val="24"/>
        </w:rPr>
      </w:pPr>
      <w:r>
        <w:rPr>
          <w:rFonts w:ascii="Times New Roman" w:hAnsi="Times New Roman" w:cs="Times New Roman"/>
          <w:b/>
          <w:sz w:val="24"/>
          <w:szCs w:val="24"/>
        </w:rPr>
        <w:t xml:space="preserve">Court of Appeals for Veterans Claims, Annual Conference Planning Committee, </w:t>
      </w:r>
      <w:r>
        <w:rPr>
          <w:rFonts w:ascii="Times New Roman" w:hAnsi="Times New Roman" w:cs="Times New Roman"/>
          <w:sz w:val="24"/>
          <w:szCs w:val="24"/>
        </w:rPr>
        <w:t xml:space="preserve">Member, August 2014 – Present. </w:t>
      </w:r>
    </w:p>
    <w:p w14:paraId="4DE66215" w14:textId="77777777" w:rsidR="005E6CCD" w:rsidRDefault="005E6CCD" w:rsidP="00B0227F">
      <w:pPr>
        <w:pStyle w:val="ListParagraph"/>
        <w:shd w:val="clear" w:color="auto" w:fill="FFFFFF" w:themeFill="background1"/>
        <w:ind w:left="0"/>
        <w:rPr>
          <w:rFonts w:ascii="Times New Roman" w:hAnsi="Times New Roman" w:cs="Times New Roman"/>
          <w:b/>
          <w:sz w:val="24"/>
          <w:szCs w:val="24"/>
        </w:rPr>
      </w:pPr>
    </w:p>
    <w:p w14:paraId="4DE66216" w14:textId="77777777" w:rsidR="00BE2165" w:rsidRDefault="00BE2165" w:rsidP="00B0227F">
      <w:pPr>
        <w:pStyle w:val="ListParagraph"/>
        <w:shd w:val="clear" w:color="auto" w:fill="FFFFFF" w:themeFill="background1"/>
        <w:ind w:left="0"/>
        <w:rPr>
          <w:rFonts w:ascii="Times New Roman" w:hAnsi="Times New Roman" w:cs="Times New Roman"/>
          <w:sz w:val="24"/>
          <w:szCs w:val="24"/>
        </w:rPr>
      </w:pPr>
      <w:r>
        <w:rPr>
          <w:rFonts w:ascii="Times New Roman" w:hAnsi="Times New Roman" w:cs="Times New Roman"/>
          <w:b/>
          <w:sz w:val="24"/>
          <w:szCs w:val="24"/>
        </w:rPr>
        <w:t xml:space="preserve">Hillsborough County Bar Association, Military and Veterans Affairs Committee, </w:t>
      </w:r>
      <w:r>
        <w:rPr>
          <w:rFonts w:ascii="Times New Roman" w:hAnsi="Times New Roman" w:cs="Times New Roman"/>
          <w:sz w:val="24"/>
          <w:szCs w:val="24"/>
        </w:rPr>
        <w:t xml:space="preserve">Member, September 2014 – Present. </w:t>
      </w:r>
    </w:p>
    <w:p w14:paraId="4DE66217" w14:textId="77777777" w:rsidR="00BE2165" w:rsidRPr="00BE2165" w:rsidRDefault="00BE2165" w:rsidP="00B0227F">
      <w:pPr>
        <w:pStyle w:val="ListParagraph"/>
        <w:shd w:val="clear" w:color="auto" w:fill="FFFFFF" w:themeFill="background1"/>
        <w:ind w:left="0"/>
        <w:rPr>
          <w:rFonts w:ascii="Times New Roman" w:hAnsi="Times New Roman" w:cs="Times New Roman"/>
          <w:sz w:val="24"/>
          <w:szCs w:val="24"/>
        </w:rPr>
      </w:pPr>
    </w:p>
    <w:p w14:paraId="4DE66218" w14:textId="77777777" w:rsidR="00D17D54" w:rsidRDefault="00D17D54" w:rsidP="00B0227F">
      <w:pPr>
        <w:pStyle w:val="ListParagraph"/>
        <w:shd w:val="clear" w:color="auto" w:fill="FFFFFF" w:themeFill="background1"/>
        <w:ind w:left="0"/>
        <w:rPr>
          <w:rFonts w:ascii="Times New Roman" w:hAnsi="Times New Roman" w:cs="Times New Roman"/>
          <w:sz w:val="24"/>
          <w:szCs w:val="24"/>
        </w:rPr>
      </w:pPr>
      <w:r w:rsidRPr="00B0227F">
        <w:rPr>
          <w:rFonts w:ascii="Times New Roman" w:hAnsi="Times New Roman" w:cs="Times New Roman"/>
          <w:b/>
          <w:sz w:val="24"/>
          <w:szCs w:val="24"/>
        </w:rPr>
        <w:t>Virginia Bar Association's Veterans Task Force</w:t>
      </w:r>
      <w:r w:rsidR="003B2A12">
        <w:rPr>
          <w:rFonts w:ascii="Times New Roman" w:hAnsi="Times New Roman" w:cs="Times New Roman"/>
          <w:b/>
          <w:sz w:val="24"/>
          <w:szCs w:val="24"/>
        </w:rPr>
        <w:t>,</w:t>
      </w:r>
      <w:r w:rsidR="00543692">
        <w:rPr>
          <w:rFonts w:ascii="Times New Roman" w:hAnsi="Times New Roman" w:cs="Times New Roman"/>
          <w:sz w:val="24"/>
          <w:szCs w:val="24"/>
        </w:rPr>
        <w:t xml:space="preserve"> </w:t>
      </w:r>
      <w:r w:rsidR="00B0227F">
        <w:rPr>
          <w:rFonts w:ascii="Times New Roman" w:hAnsi="Times New Roman" w:cs="Times New Roman"/>
          <w:sz w:val="24"/>
          <w:szCs w:val="24"/>
        </w:rPr>
        <w:t xml:space="preserve">Member, </w:t>
      </w:r>
      <w:r>
        <w:rPr>
          <w:rFonts w:ascii="Times New Roman" w:hAnsi="Times New Roman" w:cs="Times New Roman"/>
          <w:sz w:val="24"/>
          <w:szCs w:val="24"/>
        </w:rPr>
        <w:t xml:space="preserve">March 2011 </w:t>
      </w:r>
      <w:r w:rsidR="00A83978">
        <w:rPr>
          <w:rFonts w:ascii="Times New Roman" w:hAnsi="Times New Roman" w:cs="Times New Roman"/>
          <w:sz w:val="24"/>
          <w:szCs w:val="24"/>
        </w:rPr>
        <w:t>–</w:t>
      </w:r>
      <w:r>
        <w:rPr>
          <w:rFonts w:ascii="Times New Roman" w:hAnsi="Times New Roman" w:cs="Times New Roman"/>
          <w:sz w:val="24"/>
          <w:szCs w:val="24"/>
        </w:rPr>
        <w:t xml:space="preserve"> </w:t>
      </w:r>
      <w:r w:rsidR="00A83978">
        <w:rPr>
          <w:rFonts w:ascii="Times New Roman" w:hAnsi="Times New Roman" w:cs="Times New Roman"/>
          <w:sz w:val="24"/>
          <w:szCs w:val="24"/>
        </w:rPr>
        <w:t>July 2014</w:t>
      </w:r>
      <w:r w:rsidR="00B0227F">
        <w:rPr>
          <w:rFonts w:ascii="Times New Roman" w:hAnsi="Times New Roman" w:cs="Times New Roman"/>
          <w:sz w:val="24"/>
          <w:szCs w:val="24"/>
        </w:rPr>
        <w:t>.</w:t>
      </w:r>
    </w:p>
    <w:p w14:paraId="4DE66219" w14:textId="77777777" w:rsidR="00622490" w:rsidRDefault="00622490" w:rsidP="00B0227F">
      <w:pPr>
        <w:pStyle w:val="ListParagraph"/>
        <w:shd w:val="clear" w:color="auto" w:fill="FFFFFF" w:themeFill="background1"/>
        <w:ind w:left="0"/>
        <w:rPr>
          <w:rFonts w:ascii="Times New Roman" w:hAnsi="Times New Roman" w:cs="Times New Roman"/>
          <w:sz w:val="24"/>
          <w:szCs w:val="24"/>
        </w:rPr>
      </w:pPr>
    </w:p>
    <w:p w14:paraId="4DE6621A" w14:textId="77777777" w:rsidR="00A83978" w:rsidRDefault="009B3211" w:rsidP="00A83978">
      <w:pPr>
        <w:rPr>
          <w:rFonts w:ascii="Times New Roman" w:hAnsi="Times New Roman"/>
          <w:b/>
          <w:color w:val="000000" w:themeColor="text1"/>
        </w:rPr>
      </w:pPr>
      <w:r>
        <w:rPr>
          <w:rFonts w:ascii="Times New Roman" w:hAnsi="Times New Roman"/>
          <w:b/>
          <w:szCs w:val="24"/>
        </w:rPr>
        <w:t xml:space="preserve">Army One Source Legal Alliance Board Member, </w:t>
      </w:r>
      <w:r>
        <w:rPr>
          <w:rFonts w:ascii="Times New Roman" w:hAnsi="Times New Roman"/>
          <w:szCs w:val="24"/>
        </w:rPr>
        <w:t>Member, February 2012 –</w:t>
      </w:r>
      <w:r w:rsidR="00A83978">
        <w:rPr>
          <w:rFonts w:ascii="Times New Roman" w:hAnsi="Times New Roman"/>
          <w:szCs w:val="24"/>
        </w:rPr>
        <w:t xml:space="preserve"> July 2014</w:t>
      </w:r>
      <w:r>
        <w:rPr>
          <w:rFonts w:ascii="Times New Roman" w:hAnsi="Times New Roman"/>
          <w:szCs w:val="24"/>
        </w:rPr>
        <w:t>.</w:t>
      </w:r>
      <w:r w:rsidR="00A83978" w:rsidRPr="00A83978">
        <w:rPr>
          <w:rFonts w:ascii="Times New Roman" w:hAnsi="Times New Roman"/>
          <w:b/>
          <w:color w:val="000000" w:themeColor="text1"/>
        </w:rPr>
        <w:t xml:space="preserve"> </w:t>
      </w:r>
    </w:p>
    <w:p w14:paraId="4DE6621B" w14:textId="77777777" w:rsidR="00A83978" w:rsidRDefault="00A83978" w:rsidP="00A83978">
      <w:pPr>
        <w:rPr>
          <w:rFonts w:ascii="Times New Roman" w:hAnsi="Times New Roman"/>
          <w:b/>
          <w:color w:val="000000" w:themeColor="text1"/>
        </w:rPr>
      </w:pPr>
    </w:p>
    <w:p w14:paraId="4DE6621C" w14:textId="77777777" w:rsidR="00A83978" w:rsidRDefault="00A83978" w:rsidP="00A83978">
      <w:pPr>
        <w:rPr>
          <w:rFonts w:ascii="Times New Roman" w:hAnsi="Times New Roman"/>
          <w:color w:val="000000" w:themeColor="text1"/>
        </w:rPr>
      </w:pPr>
      <w:r w:rsidRPr="00630638">
        <w:rPr>
          <w:rFonts w:ascii="Times New Roman" w:hAnsi="Times New Roman"/>
          <w:b/>
          <w:color w:val="000000" w:themeColor="text1"/>
        </w:rPr>
        <w:t>Helping Military Veterans through Higher Education</w:t>
      </w:r>
      <w:r w:rsidRPr="00630638">
        <w:rPr>
          <w:rFonts w:ascii="Times New Roman" w:hAnsi="Times New Roman"/>
          <w:color w:val="000000" w:themeColor="text1"/>
        </w:rPr>
        <w:t>, Founding Board Member</w:t>
      </w:r>
      <w:r>
        <w:rPr>
          <w:rFonts w:ascii="Times New Roman" w:hAnsi="Times New Roman"/>
          <w:color w:val="000000" w:themeColor="text1"/>
        </w:rPr>
        <w:t>,</w:t>
      </w:r>
      <w:r w:rsidRPr="00630638">
        <w:rPr>
          <w:rFonts w:ascii="Times New Roman" w:hAnsi="Times New Roman"/>
          <w:color w:val="000000" w:themeColor="text1"/>
        </w:rPr>
        <w:t xml:space="preserve"> </w:t>
      </w:r>
    </w:p>
    <w:p w14:paraId="4DE6621D" w14:textId="77777777" w:rsidR="00A83978" w:rsidRDefault="00A83978" w:rsidP="00A83978">
      <w:pPr>
        <w:rPr>
          <w:rFonts w:ascii="Times New Roman" w:hAnsi="Times New Roman"/>
          <w:color w:val="000000" w:themeColor="text1"/>
        </w:rPr>
      </w:pPr>
      <w:r w:rsidRPr="00630638">
        <w:rPr>
          <w:rFonts w:ascii="Times New Roman" w:hAnsi="Times New Roman"/>
          <w:color w:val="000000" w:themeColor="text1"/>
        </w:rPr>
        <w:t>February 2011</w:t>
      </w:r>
      <w:r>
        <w:rPr>
          <w:rFonts w:ascii="Times New Roman" w:hAnsi="Times New Roman"/>
          <w:color w:val="000000" w:themeColor="text1"/>
        </w:rPr>
        <w:t xml:space="preserve"> – July 2014.</w:t>
      </w:r>
    </w:p>
    <w:p w14:paraId="4DE6621E" w14:textId="77777777" w:rsidR="0075278C" w:rsidRPr="00630638" w:rsidRDefault="0075278C" w:rsidP="00A83978">
      <w:pPr>
        <w:rPr>
          <w:rFonts w:ascii="Times New Roman" w:hAnsi="Times New Roman"/>
          <w:color w:val="000000" w:themeColor="text1"/>
        </w:rPr>
      </w:pPr>
    </w:p>
    <w:p w14:paraId="4DE66221" w14:textId="77777777" w:rsidR="00B0227F" w:rsidRPr="00817772" w:rsidRDefault="00B0227F" w:rsidP="00B0227F">
      <w:pPr>
        <w:jc w:val="center"/>
        <w:rPr>
          <w:rFonts w:ascii="Times New Roman" w:hAnsi="Times New Roman"/>
          <w:b/>
          <w:sz w:val="28"/>
          <w:szCs w:val="28"/>
        </w:rPr>
      </w:pPr>
      <w:r w:rsidRPr="00817772">
        <w:rPr>
          <w:rFonts w:ascii="Times New Roman" w:hAnsi="Times New Roman"/>
          <w:b/>
          <w:sz w:val="28"/>
          <w:szCs w:val="28"/>
        </w:rPr>
        <w:t>PUBLICATIONS</w:t>
      </w:r>
    </w:p>
    <w:p w14:paraId="4DE66222" w14:textId="77777777" w:rsidR="00B0227F" w:rsidRPr="009666AA" w:rsidRDefault="00B0227F" w:rsidP="00D17D54">
      <w:pPr>
        <w:rPr>
          <w:rFonts w:ascii="Times New Roman" w:hAnsi="Times New Roman"/>
          <w:szCs w:val="24"/>
        </w:rPr>
      </w:pPr>
    </w:p>
    <w:p w14:paraId="3B85496E" w14:textId="1F756554" w:rsidR="008810C8" w:rsidRDefault="008810C8" w:rsidP="008810C8">
      <w:pPr>
        <w:widowControl w:val="0"/>
        <w:spacing w:after="240"/>
        <w:jc w:val="both"/>
        <w:rPr>
          <w:color w:val="000000"/>
        </w:rPr>
      </w:pPr>
      <w:r>
        <w:rPr>
          <w:rFonts w:ascii="Times New Roman" w:eastAsia="CG Times" w:hAnsi="Times New Roman"/>
          <w:i/>
          <w:szCs w:val="24"/>
        </w:rPr>
        <w:t xml:space="preserve">Review of Recent </w:t>
      </w:r>
      <w:r w:rsidRPr="00672868">
        <w:rPr>
          <w:rFonts w:ascii="Times New Roman" w:eastAsia="CG Times" w:hAnsi="Times New Roman"/>
          <w:i/>
          <w:szCs w:val="24"/>
        </w:rPr>
        <w:t>Veterans Law Decisions of the Federal Circuit: 202</w:t>
      </w:r>
      <w:r>
        <w:rPr>
          <w:rFonts w:ascii="Times New Roman" w:eastAsia="CG Times" w:hAnsi="Times New Roman"/>
          <w:i/>
          <w:szCs w:val="24"/>
        </w:rPr>
        <w:t>2-2023</w:t>
      </w:r>
      <w:r w:rsidRPr="00672868">
        <w:rPr>
          <w:rFonts w:ascii="Times New Roman" w:eastAsia="CG Times" w:hAnsi="Times New Roman"/>
          <w:i/>
          <w:szCs w:val="24"/>
        </w:rPr>
        <w:t xml:space="preserve"> Edition</w:t>
      </w:r>
      <w:r>
        <w:rPr>
          <w:rFonts w:ascii="Times New Roman" w:eastAsia="CG Times" w:hAnsi="Times New Roman"/>
          <w:i/>
          <w:szCs w:val="24"/>
        </w:rPr>
        <w:t xml:space="preserve"> </w:t>
      </w:r>
      <w:r>
        <w:rPr>
          <w:rFonts w:ascii="Times New Roman" w:eastAsia="CG Times" w:hAnsi="Times New Roman"/>
          <w:iCs/>
          <w:szCs w:val="24"/>
        </w:rPr>
        <w:t>(with Duterte</w:t>
      </w:r>
      <w:r>
        <w:rPr>
          <w:rFonts w:ascii="Times New Roman" w:eastAsia="CG Times" w:hAnsi="Times New Roman"/>
          <w:iCs/>
          <w:szCs w:val="24"/>
        </w:rPr>
        <w:t xml:space="preserve"> and McClean</w:t>
      </w:r>
      <w:r>
        <w:rPr>
          <w:rFonts w:ascii="Times New Roman" w:eastAsia="CG Times" w:hAnsi="Times New Roman"/>
          <w:iCs/>
          <w:szCs w:val="24"/>
        </w:rPr>
        <w:t>)</w:t>
      </w:r>
      <w:r w:rsidRPr="00672868">
        <w:rPr>
          <w:rFonts w:ascii="Times New Roman" w:eastAsia="CG Times" w:hAnsi="Times New Roman"/>
          <w:i/>
          <w:szCs w:val="24"/>
        </w:rPr>
        <w:t xml:space="preserve">, </w:t>
      </w:r>
      <w:r>
        <w:rPr>
          <w:rFonts w:ascii="Times New Roman" w:hAnsi="Times New Roman"/>
          <w:color w:val="000000"/>
          <w:szCs w:val="24"/>
        </w:rPr>
        <w:t>7</w:t>
      </w:r>
      <w:r>
        <w:rPr>
          <w:rFonts w:ascii="Times New Roman" w:hAnsi="Times New Roman"/>
          <w:color w:val="000000"/>
          <w:szCs w:val="24"/>
        </w:rPr>
        <w:t>3</w:t>
      </w:r>
      <w:r>
        <w:rPr>
          <w:rFonts w:ascii="Times New Roman" w:hAnsi="Times New Roman"/>
          <w:color w:val="000000"/>
          <w:szCs w:val="24"/>
        </w:rPr>
        <w:t xml:space="preserve"> </w:t>
      </w:r>
      <w:r w:rsidRPr="00672868">
        <w:rPr>
          <w:rFonts w:ascii="Times New Roman" w:hAnsi="Times New Roman"/>
          <w:color w:val="000000"/>
          <w:szCs w:val="24"/>
        </w:rPr>
        <w:t>AM.U.L.REV.</w:t>
      </w:r>
      <w:r w:rsidR="00D060EA">
        <w:rPr>
          <w:rFonts w:ascii="Times New Roman" w:hAnsi="Times New Roman"/>
          <w:color w:val="000000"/>
          <w:szCs w:val="24"/>
        </w:rPr>
        <w:t xml:space="preserve"> 1091</w:t>
      </w:r>
      <w:r>
        <w:rPr>
          <w:rFonts w:ascii="Times New Roman" w:hAnsi="Times New Roman"/>
          <w:color w:val="000000"/>
          <w:szCs w:val="24"/>
        </w:rPr>
        <w:t xml:space="preserve"> </w:t>
      </w:r>
      <w:r w:rsidRPr="00672868">
        <w:rPr>
          <w:rFonts w:ascii="Times New Roman" w:hAnsi="Times New Roman"/>
          <w:color w:val="000000"/>
          <w:szCs w:val="24"/>
        </w:rPr>
        <w:t>(202</w:t>
      </w:r>
      <w:r w:rsidR="00170539">
        <w:rPr>
          <w:rFonts w:ascii="Times New Roman" w:hAnsi="Times New Roman"/>
          <w:color w:val="000000"/>
          <w:szCs w:val="24"/>
        </w:rPr>
        <w:t>4</w:t>
      </w:r>
      <w:r w:rsidRPr="00672868">
        <w:rPr>
          <w:rFonts w:ascii="Times New Roman" w:hAnsi="Times New Roman"/>
          <w:color w:val="000000"/>
          <w:szCs w:val="24"/>
        </w:rPr>
        <w:t>).</w:t>
      </w:r>
      <w:r>
        <w:rPr>
          <w:color w:val="000000"/>
        </w:rPr>
        <w:t> </w:t>
      </w:r>
    </w:p>
    <w:p w14:paraId="65F88624" w14:textId="056DF2A9" w:rsidR="00276A49" w:rsidRDefault="00276A49" w:rsidP="00276A49">
      <w:pPr>
        <w:rPr>
          <w:rFonts w:ascii="Times New Roman" w:hAnsi="Times New Roman"/>
          <w:szCs w:val="24"/>
        </w:rPr>
      </w:pPr>
      <w:r w:rsidRPr="005E2EC0">
        <w:rPr>
          <w:rFonts w:ascii="Times New Roman" w:hAnsi="Times New Roman"/>
          <w:smallCaps/>
          <w:szCs w:val="24"/>
        </w:rPr>
        <w:t>Veterans Benefits: Law, Theory, &amp; Practice</w:t>
      </w:r>
      <w:r w:rsidRPr="005E2EC0">
        <w:rPr>
          <w:rFonts w:ascii="Times New Roman" w:hAnsi="Times New Roman"/>
          <w:szCs w:val="24"/>
        </w:rPr>
        <w:t xml:space="preserve"> </w:t>
      </w:r>
      <w:r w:rsidR="000952D7">
        <w:rPr>
          <w:rFonts w:ascii="Times New Roman" w:hAnsi="Times New Roman"/>
          <w:szCs w:val="24"/>
        </w:rPr>
        <w:t xml:space="preserve">(with Boelzner) </w:t>
      </w:r>
      <w:r w:rsidRPr="005E2EC0">
        <w:rPr>
          <w:rFonts w:ascii="Times New Roman" w:hAnsi="Times New Roman"/>
          <w:szCs w:val="24"/>
        </w:rPr>
        <w:t>(Carolina Academic Press</w:t>
      </w:r>
      <w:r>
        <w:rPr>
          <w:rFonts w:ascii="Times New Roman" w:hAnsi="Times New Roman"/>
          <w:szCs w:val="24"/>
        </w:rPr>
        <w:t xml:space="preserve"> 2023</w:t>
      </w:r>
      <w:r w:rsidRPr="005E2EC0">
        <w:rPr>
          <w:rFonts w:ascii="Times New Roman" w:hAnsi="Times New Roman"/>
          <w:szCs w:val="24"/>
        </w:rPr>
        <w:t xml:space="preserve">). </w:t>
      </w:r>
    </w:p>
    <w:p w14:paraId="61707F47" w14:textId="77777777" w:rsidR="00276A49" w:rsidRPr="005E2EC0" w:rsidRDefault="00276A49" w:rsidP="00276A49">
      <w:pPr>
        <w:rPr>
          <w:rFonts w:ascii="Times New Roman" w:hAnsi="Times New Roman"/>
          <w:szCs w:val="24"/>
        </w:rPr>
      </w:pPr>
    </w:p>
    <w:p w14:paraId="70E628CF" w14:textId="12C658FF" w:rsidR="00AD35DB" w:rsidRDefault="00AD35DB" w:rsidP="00AD35DB">
      <w:pPr>
        <w:widowControl w:val="0"/>
        <w:spacing w:after="240"/>
        <w:jc w:val="both"/>
        <w:rPr>
          <w:color w:val="000000"/>
        </w:rPr>
      </w:pPr>
      <w:r>
        <w:rPr>
          <w:rFonts w:ascii="Times New Roman" w:eastAsia="CG Times" w:hAnsi="Times New Roman"/>
          <w:i/>
          <w:szCs w:val="24"/>
        </w:rPr>
        <w:t xml:space="preserve">Review of Recent </w:t>
      </w:r>
      <w:r w:rsidRPr="00672868">
        <w:rPr>
          <w:rFonts w:ascii="Times New Roman" w:eastAsia="CG Times" w:hAnsi="Times New Roman"/>
          <w:i/>
          <w:szCs w:val="24"/>
        </w:rPr>
        <w:t>Veterans Law Decisions of the Federal Circuit: 202</w:t>
      </w:r>
      <w:r>
        <w:rPr>
          <w:rFonts w:ascii="Times New Roman" w:eastAsia="CG Times" w:hAnsi="Times New Roman"/>
          <w:i/>
          <w:szCs w:val="24"/>
        </w:rPr>
        <w:t>1</w:t>
      </w:r>
      <w:r w:rsidRPr="00672868">
        <w:rPr>
          <w:rFonts w:ascii="Times New Roman" w:eastAsia="CG Times" w:hAnsi="Times New Roman"/>
          <w:i/>
          <w:szCs w:val="24"/>
        </w:rPr>
        <w:t xml:space="preserve"> Edition</w:t>
      </w:r>
      <w:r w:rsidR="000952D7">
        <w:rPr>
          <w:rFonts w:ascii="Times New Roman" w:eastAsia="CG Times" w:hAnsi="Times New Roman"/>
          <w:i/>
          <w:szCs w:val="24"/>
        </w:rPr>
        <w:t xml:space="preserve"> </w:t>
      </w:r>
      <w:r w:rsidR="000952D7">
        <w:rPr>
          <w:rFonts w:ascii="Times New Roman" w:eastAsia="CG Times" w:hAnsi="Times New Roman"/>
          <w:iCs/>
          <w:szCs w:val="24"/>
        </w:rPr>
        <w:t>(with Drake and Duterte)</w:t>
      </w:r>
      <w:r w:rsidRPr="00672868">
        <w:rPr>
          <w:rFonts w:ascii="Times New Roman" w:eastAsia="CG Times" w:hAnsi="Times New Roman"/>
          <w:i/>
          <w:szCs w:val="24"/>
        </w:rPr>
        <w:t xml:space="preserve">, </w:t>
      </w:r>
      <w:r w:rsidR="00482B2C">
        <w:rPr>
          <w:rFonts w:ascii="Times New Roman" w:hAnsi="Times New Roman"/>
          <w:color w:val="000000"/>
          <w:szCs w:val="24"/>
        </w:rPr>
        <w:t xml:space="preserve">71 </w:t>
      </w:r>
      <w:r w:rsidRPr="00672868">
        <w:rPr>
          <w:rFonts w:ascii="Times New Roman" w:hAnsi="Times New Roman"/>
          <w:color w:val="000000"/>
          <w:szCs w:val="24"/>
        </w:rPr>
        <w:t xml:space="preserve">AM.U.L.REV. </w:t>
      </w:r>
      <w:r w:rsidR="00482B2C">
        <w:rPr>
          <w:rFonts w:ascii="Times New Roman" w:hAnsi="Times New Roman"/>
          <w:color w:val="000000"/>
          <w:szCs w:val="24"/>
        </w:rPr>
        <w:t>1619</w:t>
      </w:r>
      <w:r>
        <w:rPr>
          <w:rFonts w:ascii="Times New Roman" w:hAnsi="Times New Roman"/>
          <w:color w:val="000000"/>
          <w:szCs w:val="24"/>
        </w:rPr>
        <w:t xml:space="preserve"> </w:t>
      </w:r>
      <w:r w:rsidRPr="00672868">
        <w:rPr>
          <w:rFonts w:ascii="Times New Roman" w:hAnsi="Times New Roman"/>
          <w:color w:val="000000"/>
          <w:szCs w:val="24"/>
        </w:rPr>
        <w:t>(202</w:t>
      </w:r>
      <w:r>
        <w:rPr>
          <w:rFonts w:ascii="Times New Roman" w:hAnsi="Times New Roman"/>
          <w:color w:val="000000"/>
          <w:szCs w:val="24"/>
        </w:rPr>
        <w:t>2</w:t>
      </w:r>
      <w:r w:rsidRPr="00672868">
        <w:rPr>
          <w:rFonts w:ascii="Times New Roman" w:hAnsi="Times New Roman"/>
          <w:color w:val="000000"/>
          <w:szCs w:val="24"/>
        </w:rPr>
        <w:t>).</w:t>
      </w:r>
      <w:r>
        <w:rPr>
          <w:color w:val="000000"/>
        </w:rPr>
        <w:t> </w:t>
      </w:r>
    </w:p>
    <w:p w14:paraId="16B9581B" w14:textId="3DD5D094" w:rsidR="007A6E6E" w:rsidRPr="007A6E6E" w:rsidRDefault="0075358D" w:rsidP="00AD35DB">
      <w:pPr>
        <w:widowControl w:val="0"/>
        <w:spacing w:after="240"/>
        <w:jc w:val="both"/>
        <w:rPr>
          <w:rFonts w:ascii="Times New Roman" w:hAnsi="Times New Roman"/>
          <w:szCs w:val="24"/>
        </w:rPr>
      </w:pPr>
      <w:hyperlink r:id="rId16" w:history="1">
        <w:r w:rsidR="007A6E6E" w:rsidRPr="007A6E6E">
          <w:rPr>
            <w:rStyle w:val="Hyperlink"/>
            <w:rFonts w:ascii="Times New Roman" w:hAnsi="Times New Roman"/>
            <w:i/>
            <w:iCs/>
            <w:color w:val="auto"/>
            <w:szCs w:val="24"/>
            <w:u w:val="none"/>
          </w:rPr>
          <w:t>Drug &amp; Alcohol Discharges</w:t>
        </w:r>
      </w:hyperlink>
      <w:r w:rsidR="000952D7">
        <w:rPr>
          <w:rFonts w:ascii="Times New Roman" w:hAnsi="Times New Roman"/>
          <w:szCs w:val="24"/>
          <w:shd w:val="clear" w:color="auto" w:fill="FFFFFF"/>
        </w:rPr>
        <w:t xml:space="preserve"> </w:t>
      </w:r>
      <w:r w:rsidR="00AD4B69">
        <w:rPr>
          <w:rFonts w:ascii="Times New Roman" w:hAnsi="Times New Roman"/>
          <w:szCs w:val="24"/>
          <w:shd w:val="clear" w:color="auto" w:fill="FFFFFF"/>
        </w:rPr>
        <w:t>(with Matthews)</w:t>
      </w:r>
      <w:r w:rsidR="000952D7">
        <w:rPr>
          <w:rFonts w:ascii="Times New Roman" w:hAnsi="Times New Roman"/>
          <w:szCs w:val="24"/>
          <w:shd w:val="clear" w:color="auto" w:fill="FFFFFF"/>
        </w:rPr>
        <w:t>,</w:t>
      </w:r>
      <w:r w:rsidR="007A6E6E" w:rsidRPr="007A6E6E">
        <w:rPr>
          <w:rFonts w:ascii="Times New Roman" w:hAnsi="Times New Roman"/>
          <w:szCs w:val="24"/>
          <w:shd w:val="clear" w:color="auto" w:fill="FFFFFF"/>
        </w:rPr>
        <w:t> </w:t>
      </w:r>
      <w:r w:rsidR="000952D7">
        <w:rPr>
          <w:rFonts w:ascii="Times New Roman" w:hAnsi="Times New Roman"/>
          <w:szCs w:val="24"/>
          <w:shd w:val="clear" w:color="auto" w:fill="FFFFFF"/>
        </w:rPr>
        <w:t>in</w:t>
      </w:r>
      <w:r w:rsidR="00BE35C5">
        <w:rPr>
          <w:rFonts w:ascii="Times New Roman" w:hAnsi="Times New Roman"/>
          <w:szCs w:val="24"/>
          <w:shd w:val="clear" w:color="auto" w:fill="FFFFFF"/>
        </w:rPr>
        <w:t xml:space="preserve"> </w:t>
      </w:r>
      <w:r w:rsidR="007A6E6E" w:rsidRPr="007A6E6E">
        <w:rPr>
          <w:rStyle w:val="HTMLCite"/>
          <w:rFonts w:ascii="Times New Roman" w:hAnsi="Times New Roman"/>
          <w:i w:val="0"/>
          <w:iCs w:val="0"/>
          <w:smallCaps/>
          <w:szCs w:val="24"/>
          <w:shd w:val="clear" w:color="auto" w:fill="FFFFFF"/>
        </w:rPr>
        <w:t>Military Discharge Upgrade Legal Practice Manual</w:t>
      </w:r>
      <w:r w:rsidR="007A6E6E">
        <w:rPr>
          <w:rStyle w:val="HTMLCite"/>
          <w:rFonts w:ascii="Times New Roman" w:hAnsi="Times New Roman"/>
          <w:i w:val="0"/>
          <w:iCs w:val="0"/>
          <w:smallCaps/>
          <w:szCs w:val="24"/>
          <w:shd w:val="clear" w:color="auto" w:fill="FFFFFF"/>
        </w:rPr>
        <w:t xml:space="preserve"> (ABA)</w:t>
      </w:r>
      <w:r w:rsidR="007A6E6E" w:rsidRPr="007A6E6E">
        <w:rPr>
          <w:rFonts w:ascii="Times New Roman" w:hAnsi="Times New Roman"/>
          <w:szCs w:val="24"/>
          <w:shd w:val="clear" w:color="auto" w:fill="FFFFFF"/>
        </w:rPr>
        <w:t> (Kuzma, Montalto, Gwin, and Nagin eds. 1st ed. 2020–2021)</w:t>
      </w:r>
      <w:r w:rsidR="00100B84">
        <w:rPr>
          <w:rFonts w:ascii="Times New Roman" w:hAnsi="Times New Roman"/>
          <w:szCs w:val="24"/>
          <w:shd w:val="clear" w:color="auto" w:fill="FFFFFF"/>
        </w:rPr>
        <w:t>.</w:t>
      </w:r>
      <w:r w:rsidR="007A6E6E" w:rsidRPr="007A6E6E">
        <w:rPr>
          <w:rFonts w:ascii="Times New Roman" w:hAnsi="Times New Roman"/>
          <w:szCs w:val="24"/>
          <w:shd w:val="clear" w:color="auto" w:fill="FFFFFF"/>
        </w:rPr>
        <w:t xml:space="preserve"> </w:t>
      </w:r>
    </w:p>
    <w:p w14:paraId="713FE8EE" w14:textId="34E5B7A4" w:rsidR="00AD35DB" w:rsidRPr="00AD35DB" w:rsidRDefault="0075358D" w:rsidP="009666AA">
      <w:pPr>
        <w:widowControl w:val="0"/>
        <w:spacing w:after="240"/>
        <w:jc w:val="both"/>
        <w:rPr>
          <w:rFonts w:ascii="Times New Roman" w:hAnsi="Times New Roman"/>
          <w:szCs w:val="24"/>
          <w:shd w:val="clear" w:color="auto" w:fill="FFFFFF"/>
        </w:rPr>
      </w:pPr>
      <w:hyperlink r:id="rId17" w:history="1">
        <w:r w:rsidR="00AD35DB" w:rsidRPr="00AD35DB">
          <w:rPr>
            <w:rStyle w:val="Hyperlink"/>
            <w:rFonts w:ascii="Times New Roman" w:hAnsi="Times New Roman"/>
            <w:i/>
            <w:iCs/>
            <w:color w:val="auto"/>
            <w:szCs w:val="24"/>
            <w:u w:val="none"/>
          </w:rPr>
          <w:t>Veterans Day 2021</w:t>
        </w:r>
      </w:hyperlink>
      <w:r w:rsidR="00AD4B69" w:rsidRPr="00AD4B69">
        <w:rPr>
          <w:rFonts w:ascii="Times New Roman" w:hAnsi="Times New Roman"/>
          <w:szCs w:val="24"/>
          <w:shd w:val="clear" w:color="auto" w:fill="FFFFFF"/>
        </w:rPr>
        <w:t xml:space="preserve"> </w:t>
      </w:r>
      <w:r w:rsidR="00AD4B69" w:rsidRPr="00AD35DB">
        <w:rPr>
          <w:rFonts w:ascii="Times New Roman" w:hAnsi="Times New Roman"/>
          <w:szCs w:val="24"/>
          <w:shd w:val="clear" w:color="auto" w:fill="FFFFFF"/>
        </w:rPr>
        <w:t>(with MacIsaac)</w:t>
      </w:r>
      <w:r w:rsidR="00AD4B69">
        <w:rPr>
          <w:rFonts w:ascii="Times New Roman" w:hAnsi="Times New Roman"/>
          <w:szCs w:val="24"/>
          <w:shd w:val="clear" w:color="auto" w:fill="FFFFFF"/>
        </w:rPr>
        <w:t xml:space="preserve">, </w:t>
      </w:r>
      <w:r w:rsidR="00AD35DB" w:rsidRPr="00AD35DB">
        <w:rPr>
          <w:rFonts w:ascii="Times New Roman" w:hAnsi="Times New Roman"/>
          <w:szCs w:val="24"/>
          <w:shd w:val="clear" w:color="auto" w:fill="FFFFFF"/>
        </w:rPr>
        <w:t>1 </w:t>
      </w:r>
      <w:r w:rsidR="00AD35DB" w:rsidRPr="00AD35DB">
        <w:rPr>
          <w:rStyle w:val="HTMLCite"/>
          <w:rFonts w:ascii="Times New Roman" w:hAnsi="Times New Roman"/>
          <w:i w:val="0"/>
          <w:iCs w:val="0"/>
          <w:smallCaps/>
          <w:szCs w:val="24"/>
          <w:shd w:val="clear" w:color="auto" w:fill="FFFFFF"/>
        </w:rPr>
        <w:t>Paraclete, St Pete Bar Journal</w:t>
      </w:r>
      <w:r w:rsidR="00AD35DB" w:rsidRPr="00AD35DB">
        <w:rPr>
          <w:rFonts w:ascii="Times New Roman" w:hAnsi="Times New Roman"/>
          <w:szCs w:val="24"/>
          <w:shd w:val="clear" w:color="auto" w:fill="FFFFFF"/>
        </w:rPr>
        <w:t> 1 (2021)</w:t>
      </w:r>
      <w:r w:rsidR="00AD4B69">
        <w:rPr>
          <w:rFonts w:ascii="Times New Roman" w:hAnsi="Times New Roman"/>
          <w:szCs w:val="24"/>
          <w:shd w:val="clear" w:color="auto" w:fill="FFFFFF"/>
        </w:rPr>
        <w:t>.</w:t>
      </w:r>
    </w:p>
    <w:p w14:paraId="5859F8B2" w14:textId="00427384" w:rsidR="00672868" w:rsidRDefault="00980D7D" w:rsidP="009666AA">
      <w:pPr>
        <w:widowControl w:val="0"/>
        <w:spacing w:after="240"/>
        <w:jc w:val="both"/>
        <w:rPr>
          <w:color w:val="000000"/>
        </w:rPr>
      </w:pPr>
      <w:r>
        <w:rPr>
          <w:rFonts w:ascii="Times New Roman" w:eastAsia="CG Times" w:hAnsi="Times New Roman"/>
          <w:i/>
          <w:szCs w:val="24"/>
        </w:rPr>
        <w:t xml:space="preserve">Review of Recent </w:t>
      </w:r>
      <w:r w:rsidRPr="00672868">
        <w:rPr>
          <w:rFonts w:ascii="Times New Roman" w:eastAsia="CG Times" w:hAnsi="Times New Roman"/>
          <w:i/>
          <w:szCs w:val="24"/>
        </w:rPr>
        <w:t>Veterans Law Decisions of the Federal Circuit: 2020 Edition</w:t>
      </w:r>
      <w:r w:rsidR="000952D7">
        <w:rPr>
          <w:rFonts w:ascii="Times New Roman" w:eastAsia="CG Times" w:hAnsi="Times New Roman"/>
          <w:i/>
          <w:szCs w:val="24"/>
        </w:rPr>
        <w:t xml:space="preserve"> </w:t>
      </w:r>
      <w:r w:rsidR="000952D7">
        <w:rPr>
          <w:rFonts w:ascii="Times New Roman" w:eastAsia="CG Times" w:hAnsi="Times New Roman"/>
          <w:iCs/>
          <w:szCs w:val="24"/>
        </w:rPr>
        <w:t>(with Drake and Duterte)</w:t>
      </w:r>
      <w:r w:rsidRPr="00672868">
        <w:rPr>
          <w:rFonts w:ascii="Times New Roman" w:eastAsia="CG Times" w:hAnsi="Times New Roman"/>
          <w:i/>
          <w:szCs w:val="24"/>
        </w:rPr>
        <w:t xml:space="preserve">, </w:t>
      </w:r>
      <w:r w:rsidR="00672868" w:rsidRPr="00672868">
        <w:rPr>
          <w:rFonts w:ascii="Times New Roman" w:hAnsi="Times New Roman"/>
          <w:color w:val="000000"/>
          <w:szCs w:val="24"/>
        </w:rPr>
        <w:t>70 AM.U.L.REV. 1381 (2021).</w:t>
      </w:r>
      <w:r w:rsidR="00672868">
        <w:rPr>
          <w:color w:val="000000"/>
        </w:rPr>
        <w:t> </w:t>
      </w:r>
    </w:p>
    <w:p w14:paraId="33CD3661" w14:textId="6536C47C" w:rsidR="000A3565" w:rsidRDefault="0075358D" w:rsidP="009666AA">
      <w:pPr>
        <w:widowControl w:val="0"/>
        <w:spacing w:after="240"/>
        <w:jc w:val="both"/>
        <w:rPr>
          <w:rFonts w:ascii="Times New Roman" w:hAnsi="Times New Roman"/>
          <w:szCs w:val="24"/>
          <w:shd w:val="clear" w:color="auto" w:fill="FFFFFF"/>
        </w:rPr>
      </w:pPr>
      <w:hyperlink r:id="rId18" w:history="1">
        <w:r w:rsidR="000A3565" w:rsidRPr="000A3565">
          <w:rPr>
            <w:rStyle w:val="Hyperlink"/>
            <w:rFonts w:ascii="Times New Roman" w:hAnsi="Times New Roman"/>
            <w:i/>
            <w:iCs/>
            <w:color w:val="auto"/>
            <w:szCs w:val="24"/>
            <w:u w:val="none"/>
          </w:rPr>
          <w:t>Veterans Day 2020</w:t>
        </w:r>
      </w:hyperlink>
      <w:r w:rsidR="000A3565" w:rsidRPr="000A3565">
        <w:rPr>
          <w:rFonts w:ascii="Times New Roman" w:hAnsi="Times New Roman"/>
          <w:szCs w:val="24"/>
          <w:shd w:val="clear" w:color="auto" w:fill="FFFFFF"/>
        </w:rPr>
        <w:t> </w:t>
      </w:r>
      <w:r w:rsidR="00AD4B69" w:rsidRPr="000A3565">
        <w:rPr>
          <w:rFonts w:ascii="Times New Roman" w:hAnsi="Times New Roman"/>
          <w:szCs w:val="24"/>
          <w:shd w:val="clear" w:color="auto" w:fill="FFFFFF"/>
        </w:rPr>
        <w:t>(with MacIsaac)</w:t>
      </w:r>
      <w:r w:rsidR="00AD4B69">
        <w:rPr>
          <w:rFonts w:ascii="Times New Roman" w:hAnsi="Times New Roman"/>
          <w:szCs w:val="24"/>
          <w:shd w:val="clear" w:color="auto" w:fill="FFFFFF"/>
        </w:rPr>
        <w:t xml:space="preserve">, </w:t>
      </w:r>
      <w:r w:rsidR="000A3565" w:rsidRPr="000A3565">
        <w:rPr>
          <w:rStyle w:val="HTMLCite"/>
          <w:rFonts w:ascii="Times New Roman" w:hAnsi="Times New Roman"/>
          <w:i w:val="0"/>
          <w:iCs w:val="0"/>
          <w:smallCaps/>
          <w:szCs w:val="24"/>
          <w:shd w:val="clear" w:color="auto" w:fill="FFFFFF"/>
        </w:rPr>
        <w:t>Paraclete, St Pete Bar Journal</w:t>
      </w:r>
      <w:r w:rsidR="000A3565" w:rsidRPr="000A3565">
        <w:rPr>
          <w:rFonts w:ascii="Times New Roman" w:hAnsi="Times New Roman"/>
          <w:szCs w:val="24"/>
          <w:shd w:val="clear" w:color="auto" w:fill="FFFFFF"/>
        </w:rPr>
        <w:t> (online) (2020)</w:t>
      </w:r>
      <w:r w:rsidR="000952D7">
        <w:rPr>
          <w:rFonts w:ascii="Times New Roman" w:hAnsi="Times New Roman"/>
          <w:szCs w:val="24"/>
          <w:shd w:val="clear" w:color="auto" w:fill="FFFFFF"/>
        </w:rPr>
        <w:t>.</w:t>
      </w:r>
      <w:r w:rsidR="000A3565" w:rsidRPr="000A3565">
        <w:rPr>
          <w:rFonts w:ascii="Times New Roman" w:hAnsi="Times New Roman"/>
          <w:szCs w:val="24"/>
          <w:shd w:val="clear" w:color="auto" w:fill="FFFFFF"/>
        </w:rPr>
        <w:t xml:space="preserve"> </w:t>
      </w:r>
    </w:p>
    <w:p w14:paraId="5C127F2E" w14:textId="1E2DFC5A" w:rsidR="0060743C" w:rsidRPr="0060743C" w:rsidRDefault="0075358D" w:rsidP="009666AA">
      <w:pPr>
        <w:widowControl w:val="0"/>
        <w:spacing w:after="240"/>
        <w:jc w:val="both"/>
        <w:rPr>
          <w:rFonts w:ascii="Times New Roman" w:hAnsi="Times New Roman"/>
          <w:szCs w:val="24"/>
        </w:rPr>
      </w:pPr>
      <w:hyperlink r:id="rId19" w:history="1">
        <w:r w:rsidR="0060743C" w:rsidRPr="0060743C">
          <w:rPr>
            <w:rStyle w:val="Hyperlink"/>
            <w:rFonts w:ascii="Times New Roman" w:hAnsi="Times New Roman"/>
            <w:i/>
            <w:iCs/>
            <w:color w:val="auto"/>
            <w:szCs w:val="24"/>
            <w:u w:val="none"/>
          </w:rPr>
          <w:t>Veterans Treatment Court Act</w:t>
        </w:r>
      </w:hyperlink>
      <w:r w:rsidR="000952D7">
        <w:rPr>
          <w:rStyle w:val="Hyperlink"/>
          <w:rFonts w:ascii="Times New Roman" w:hAnsi="Times New Roman"/>
          <w:i/>
          <w:iCs/>
          <w:color w:val="auto"/>
          <w:szCs w:val="24"/>
          <w:u w:val="none"/>
        </w:rPr>
        <w:t xml:space="preserve"> </w:t>
      </w:r>
      <w:r w:rsidR="000952D7" w:rsidRPr="0060743C">
        <w:rPr>
          <w:rFonts w:ascii="Times New Roman" w:hAnsi="Times New Roman"/>
          <w:szCs w:val="24"/>
          <w:shd w:val="clear" w:color="auto" w:fill="FFFFFF"/>
        </w:rPr>
        <w:t>(with MacIsaac)</w:t>
      </w:r>
      <w:r w:rsidR="0060743C" w:rsidRPr="0060743C">
        <w:rPr>
          <w:rFonts w:ascii="Times New Roman" w:hAnsi="Times New Roman"/>
          <w:szCs w:val="24"/>
          <w:shd w:val="clear" w:color="auto" w:fill="FFFFFF"/>
        </w:rPr>
        <w:t>, ABA Health Law Section November Magazine, November 2020</w:t>
      </w:r>
      <w:r w:rsidR="000952D7">
        <w:rPr>
          <w:rFonts w:ascii="Times New Roman" w:hAnsi="Times New Roman"/>
          <w:szCs w:val="24"/>
          <w:shd w:val="clear" w:color="auto" w:fill="FFFFFF"/>
        </w:rPr>
        <w:t>.</w:t>
      </w:r>
      <w:r w:rsidR="0060743C" w:rsidRPr="0060743C">
        <w:rPr>
          <w:rFonts w:ascii="Times New Roman" w:hAnsi="Times New Roman"/>
          <w:szCs w:val="24"/>
          <w:shd w:val="clear" w:color="auto" w:fill="FFFFFF"/>
        </w:rPr>
        <w:t xml:space="preserve"> </w:t>
      </w:r>
    </w:p>
    <w:p w14:paraId="4A8DF7CB" w14:textId="599DF7DB" w:rsidR="00427F24" w:rsidRPr="00427F24" w:rsidRDefault="00427F24" w:rsidP="009666AA">
      <w:pPr>
        <w:widowControl w:val="0"/>
        <w:spacing w:after="240"/>
        <w:jc w:val="both"/>
        <w:rPr>
          <w:rFonts w:ascii="Times New Roman" w:eastAsia="CG Times" w:hAnsi="Times New Roman"/>
          <w:szCs w:val="24"/>
        </w:rPr>
      </w:pPr>
      <w:r>
        <w:rPr>
          <w:rFonts w:ascii="Times New Roman" w:eastAsia="CG Times" w:hAnsi="Times New Roman"/>
          <w:i/>
          <w:szCs w:val="24"/>
        </w:rPr>
        <w:t>Review of Recent Veterans Law Decisions of the Federal Circuit</w:t>
      </w:r>
      <w:r w:rsidR="000952D7">
        <w:rPr>
          <w:rFonts w:ascii="Times New Roman" w:eastAsia="CG Times" w:hAnsi="Times New Roman"/>
          <w:i/>
          <w:szCs w:val="24"/>
        </w:rPr>
        <w:t xml:space="preserve"> </w:t>
      </w:r>
      <w:r w:rsidR="000952D7">
        <w:rPr>
          <w:rFonts w:ascii="Times New Roman" w:eastAsia="CG Times" w:hAnsi="Times New Roman"/>
          <w:iCs/>
          <w:szCs w:val="24"/>
        </w:rPr>
        <w:t>(with Drake and Duterte)</w:t>
      </w:r>
      <w:r>
        <w:rPr>
          <w:rFonts w:ascii="Times New Roman" w:eastAsia="CG Times" w:hAnsi="Times New Roman"/>
          <w:i/>
          <w:szCs w:val="24"/>
        </w:rPr>
        <w:t xml:space="preserve">, </w:t>
      </w:r>
      <w:r>
        <w:rPr>
          <w:rFonts w:ascii="Times New Roman" w:eastAsia="CG Times" w:hAnsi="Times New Roman"/>
          <w:szCs w:val="24"/>
        </w:rPr>
        <w:t xml:space="preserve">69 </w:t>
      </w:r>
      <w:proofErr w:type="spellStart"/>
      <w:r w:rsidR="00694C58" w:rsidRPr="00694C58">
        <w:rPr>
          <w:rFonts w:ascii="Times New Roman" w:eastAsia="CG Times" w:hAnsi="Times New Roman"/>
          <w:smallCaps/>
          <w:szCs w:val="24"/>
        </w:rPr>
        <w:t>Am.U.L.Rev</w:t>
      </w:r>
      <w:proofErr w:type="spellEnd"/>
      <w:r w:rsidR="00694C58">
        <w:rPr>
          <w:rFonts w:ascii="Times New Roman" w:eastAsia="CG Times" w:hAnsi="Times New Roman"/>
          <w:szCs w:val="24"/>
        </w:rPr>
        <w:t xml:space="preserve"> 1343</w:t>
      </w:r>
      <w:r w:rsidR="005B5691">
        <w:rPr>
          <w:rFonts w:ascii="Times New Roman" w:eastAsia="CG Times" w:hAnsi="Times New Roman"/>
          <w:szCs w:val="24"/>
        </w:rPr>
        <w:t xml:space="preserve"> (2020). </w:t>
      </w:r>
    </w:p>
    <w:p w14:paraId="4DE66223" w14:textId="5EC39A56" w:rsidR="009666AA" w:rsidRPr="009666AA" w:rsidRDefault="009666AA" w:rsidP="009666AA">
      <w:pPr>
        <w:widowControl w:val="0"/>
        <w:spacing w:after="240"/>
        <w:jc w:val="both"/>
        <w:rPr>
          <w:rFonts w:ascii="Times New Roman" w:eastAsia="Garamond" w:hAnsi="Times New Roman"/>
          <w:i/>
          <w:szCs w:val="24"/>
        </w:rPr>
      </w:pPr>
      <w:r w:rsidRPr="009666AA">
        <w:rPr>
          <w:rFonts w:ascii="Times New Roman" w:eastAsia="CG Times" w:hAnsi="Times New Roman"/>
          <w:i/>
          <w:szCs w:val="24"/>
        </w:rPr>
        <w:t xml:space="preserve">Thirty Years of Veterans Law: Welcome to the Wild West, </w:t>
      </w:r>
      <w:r w:rsidR="00A33BE8">
        <w:rPr>
          <w:rFonts w:ascii="Times New Roman" w:eastAsia="CG Times" w:hAnsi="Times New Roman"/>
          <w:szCs w:val="24"/>
        </w:rPr>
        <w:t xml:space="preserve">67 </w:t>
      </w:r>
      <w:proofErr w:type="spellStart"/>
      <w:r w:rsidR="00A33BE8" w:rsidRPr="00694C58">
        <w:rPr>
          <w:rFonts w:ascii="Times New Roman" w:eastAsia="CG Times" w:hAnsi="Times New Roman"/>
          <w:smallCaps/>
          <w:szCs w:val="24"/>
        </w:rPr>
        <w:t>U.Kan.L.Rev</w:t>
      </w:r>
      <w:proofErr w:type="spellEnd"/>
      <w:r w:rsidR="00A33BE8">
        <w:rPr>
          <w:rFonts w:ascii="Times New Roman" w:eastAsia="CG Times" w:hAnsi="Times New Roman"/>
          <w:szCs w:val="24"/>
        </w:rPr>
        <w:t xml:space="preserve"> 513 (2019).</w:t>
      </w:r>
    </w:p>
    <w:p w14:paraId="4DE66224" w14:textId="60FD3C4D" w:rsidR="005E60D4" w:rsidRPr="009666AA" w:rsidRDefault="009666AA" w:rsidP="005E2EC0">
      <w:pPr>
        <w:rPr>
          <w:rFonts w:ascii="Times New Roman" w:eastAsia="Garamond" w:hAnsi="Times New Roman"/>
          <w:szCs w:val="24"/>
        </w:rPr>
      </w:pPr>
      <w:r w:rsidRPr="009666AA">
        <w:rPr>
          <w:rFonts w:ascii="Times New Roman" w:eastAsia="Garamond" w:hAnsi="Times New Roman"/>
          <w:i/>
          <w:szCs w:val="24"/>
        </w:rPr>
        <w:t xml:space="preserve">Depriving our Veterans of Their Constitutional Rights: An Analysis of The Department of Veterans Affairs’ Practice of Stripping Veterans of their Second Amendment Rights and Our Nation’s Response, </w:t>
      </w:r>
      <w:r w:rsidR="00694C58">
        <w:rPr>
          <w:rFonts w:ascii="Times New Roman" w:eastAsia="Garamond" w:hAnsi="Times New Roman"/>
          <w:szCs w:val="24"/>
        </w:rPr>
        <w:t xml:space="preserve">19 </w:t>
      </w:r>
      <w:proofErr w:type="spellStart"/>
      <w:r w:rsidR="00694C58" w:rsidRPr="00694C58">
        <w:rPr>
          <w:rFonts w:ascii="Times New Roman" w:eastAsia="Garamond" w:hAnsi="Times New Roman"/>
          <w:smallCaps/>
          <w:szCs w:val="24"/>
        </w:rPr>
        <w:t>Utah.L.Rev</w:t>
      </w:r>
      <w:proofErr w:type="spellEnd"/>
      <w:r w:rsidR="00694C58">
        <w:rPr>
          <w:rFonts w:ascii="Times New Roman" w:eastAsia="Garamond" w:hAnsi="Times New Roman"/>
          <w:szCs w:val="24"/>
        </w:rPr>
        <w:t>. 1 (2019).</w:t>
      </w:r>
    </w:p>
    <w:p w14:paraId="4DE66227" w14:textId="77777777" w:rsidR="005E2EC0" w:rsidRDefault="005E2EC0" w:rsidP="005E2EC0">
      <w:pPr>
        <w:rPr>
          <w:rFonts w:ascii="Times New Roman" w:hAnsi="Times New Roman"/>
          <w:i/>
          <w:iCs/>
          <w:szCs w:val="24"/>
        </w:rPr>
      </w:pPr>
    </w:p>
    <w:p w14:paraId="4DE66228" w14:textId="77777777" w:rsidR="005E2EC0" w:rsidRPr="005E2EC0" w:rsidRDefault="005E2EC0" w:rsidP="005E2EC0">
      <w:pPr>
        <w:rPr>
          <w:rFonts w:ascii="Times New Roman" w:hAnsi="Times New Roman"/>
          <w:szCs w:val="24"/>
        </w:rPr>
      </w:pPr>
      <w:r w:rsidRPr="005E2EC0">
        <w:rPr>
          <w:rFonts w:ascii="Times New Roman" w:hAnsi="Times New Roman"/>
          <w:i/>
          <w:iCs/>
          <w:szCs w:val="24"/>
        </w:rPr>
        <w:t>The Need for Better Medical Evidence in VA Disability Compensation Cases and the Argument for More Medical-Legal Partnerships</w:t>
      </w:r>
      <w:r w:rsidRPr="005E2EC0">
        <w:rPr>
          <w:rFonts w:ascii="Times New Roman" w:hAnsi="Times New Roman"/>
          <w:szCs w:val="24"/>
        </w:rPr>
        <w:t xml:space="preserve">, </w:t>
      </w:r>
      <w:r w:rsidRPr="003D5868">
        <w:rPr>
          <w:rFonts w:ascii="Times New Roman" w:hAnsi="Times New Roman"/>
          <w:smallCaps/>
          <w:szCs w:val="24"/>
        </w:rPr>
        <w:t>68 S.C. L. Rev</w:t>
      </w:r>
      <w:r w:rsidR="003D5868">
        <w:rPr>
          <w:rFonts w:ascii="Times New Roman" w:hAnsi="Times New Roman"/>
          <w:szCs w:val="24"/>
        </w:rPr>
        <w:t>. 223</w:t>
      </w:r>
      <w:r w:rsidRPr="005E2EC0">
        <w:rPr>
          <w:rFonts w:ascii="Times New Roman" w:hAnsi="Times New Roman"/>
          <w:szCs w:val="24"/>
        </w:rPr>
        <w:t xml:space="preserve"> (201</w:t>
      </w:r>
      <w:r w:rsidR="003D5868">
        <w:rPr>
          <w:rFonts w:ascii="Times New Roman" w:hAnsi="Times New Roman"/>
          <w:szCs w:val="24"/>
        </w:rPr>
        <w:t>6</w:t>
      </w:r>
      <w:r w:rsidRPr="005E2EC0">
        <w:rPr>
          <w:rFonts w:ascii="Times New Roman" w:hAnsi="Times New Roman"/>
          <w:szCs w:val="24"/>
        </w:rPr>
        <w:t>)</w:t>
      </w:r>
      <w:r>
        <w:rPr>
          <w:rFonts w:ascii="Times New Roman" w:hAnsi="Times New Roman"/>
          <w:szCs w:val="24"/>
        </w:rPr>
        <w:t>.</w:t>
      </w:r>
      <w:r w:rsidR="003D5868">
        <w:rPr>
          <w:rFonts w:ascii="Times New Roman" w:hAnsi="Times New Roman"/>
          <w:szCs w:val="24"/>
        </w:rPr>
        <w:t xml:space="preserve">  </w:t>
      </w:r>
    </w:p>
    <w:p w14:paraId="4DE66229" w14:textId="77777777" w:rsidR="005E2EC0" w:rsidRPr="005E2EC0" w:rsidRDefault="005E2EC0" w:rsidP="00C67967">
      <w:pPr>
        <w:pStyle w:val="ListParagraph"/>
        <w:ind w:left="0"/>
        <w:rPr>
          <w:rFonts w:ascii="Times New Roman" w:hAnsi="Times New Roman" w:cs="Times New Roman"/>
          <w:sz w:val="24"/>
          <w:szCs w:val="24"/>
        </w:rPr>
      </w:pPr>
    </w:p>
    <w:p w14:paraId="4DE6622A" w14:textId="77777777" w:rsidR="005E2EC0" w:rsidRPr="005E2EC0" w:rsidRDefault="00543692" w:rsidP="005E2EC0">
      <w:pPr>
        <w:pStyle w:val="Heading1"/>
        <w:rPr>
          <w:rFonts w:ascii="Times New Roman" w:hAnsi="Times New Roman"/>
          <w:b w:val="0"/>
          <w:szCs w:val="24"/>
        </w:rPr>
      </w:pPr>
      <w:r>
        <w:rPr>
          <w:rFonts w:ascii="Times New Roman" w:hAnsi="Times New Roman"/>
          <w:b w:val="0"/>
          <w:bCs/>
          <w:i/>
          <w:szCs w:val="24"/>
        </w:rPr>
        <w:t>Thirty Years after “Walters”</w:t>
      </w:r>
      <w:r w:rsidR="005E2EC0" w:rsidRPr="005E2EC0">
        <w:rPr>
          <w:rFonts w:ascii="Times New Roman" w:hAnsi="Times New Roman"/>
          <w:b w:val="0"/>
          <w:bCs/>
          <w:i/>
          <w:szCs w:val="24"/>
        </w:rPr>
        <w:t xml:space="preserve"> the Mission is Clear, the Execution is Muddled: A Fresh Look at the Supreme Court's Decision to Deny Veterans the Due Process Right to Hire Attorneys in the VA Benefits Process, </w:t>
      </w:r>
      <w:r w:rsidR="005E2EC0" w:rsidRPr="005E2EC0">
        <w:rPr>
          <w:rFonts w:ascii="Times New Roman" w:hAnsi="Times New Roman"/>
          <w:b w:val="0"/>
          <w:szCs w:val="24"/>
        </w:rPr>
        <w:t xml:space="preserve">84 </w:t>
      </w:r>
      <w:r w:rsidR="005E2EC0" w:rsidRPr="005E2EC0">
        <w:rPr>
          <w:rFonts w:ascii="Times New Roman" w:hAnsi="Times New Roman"/>
          <w:b w:val="0"/>
          <w:smallCaps/>
          <w:szCs w:val="24"/>
        </w:rPr>
        <w:t>U. Cin. L. Rev</w:t>
      </w:r>
      <w:r w:rsidR="005E2EC0" w:rsidRPr="005E2EC0">
        <w:rPr>
          <w:rFonts w:ascii="Times New Roman" w:hAnsi="Times New Roman"/>
          <w:b w:val="0"/>
          <w:szCs w:val="24"/>
        </w:rPr>
        <w:t>. 671 (2016)</w:t>
      </w:r>
      <w:r w:rsidR="005E2EC0">
        <w:rPr>
          <w:rFonts w:ascii="Times New Roman" w:hAnsi="Times New Roman"/>
          <w:b w:val="0"/>
          <w:szCs w:val="24"/>
        </w:rPr>
        <w:t>.</w:t>
      </w:r>
    </w:p>
    <w:p w14:paraId="4DE6622B" w14:textId="77777777" w:rsidR="005E2EC0" w:rsidRDefault="005E2EC0" w:rsidP="005E2EC0">
      <w:pPr>
        <w:rPr>
          <w:rFonts w:ascii="Times New Roman" w:hAnsi="Times New Roman"/>
          <w:szCs w:val="24"/>
        </w:rPr>
      </w:pPr>
    </w:p>
    <w:p w14:paraId="4DE6622C" w14:textId="77777777" w:rsidR="0075278C" w:rsidRDefault="0075278C" w:rsidP="0075278C">
      <w:pPr>
        <w:pStyle w:val="ListParagraph"/>
        <w:ind w:left="0"/>
        <w:rPr>
          <w:rFonts w:ascii="Times New Roman" w:hAnsi="Times New Roman" w:cs="Times New Roman"/>
          <w:sz w:val="24"/>
          <w:szCs w:val="24"/>
        </w:rPr>
      </w:pPr>
      <w:r w:rsidRPr="005E2EC0">
        <w:rPr>
          <w:rFonts w:ascii="Times New Roman" w:hAnsi="Times New Roman" w:cs="Times New Roman"/>
          <w:smallCaps/>
          <w:sz w:val="24"/>
          <w:szCs w:val="24"/>
        </w:rPr>
        <w:t xml:space="preserve">Servicemember and </w:t>
      </w:r>
      <w:proofErr w:type="gramStart"/>
      <w:r w:rsidRPr="005E2EC0">
        <w:rPr>
          <w:rFonts w:ascii="Times New Roman" w:hAnsi="Times New Roman" w:cs="Times New Roman"/>
          <w:smallCaps/>
          <w:sz w:val="24"/>
          <w:szCs w:val="24"/>
        </w:rPr>
        <w:t>Veterans</w:t>
      </w:r>
      <w:proofErr w:type="gramEnd"/>
      <w:r w:rsidRPr="005E2EC0">
        <w:rPr>
          <w:rFonts w:ascii="Times New Roman" w:hAnsi="Times New Roman" w:cs="Times New Roman"/>
          <w:smallCaps/>
          <w:sz w:val="24"/>
          <w:szCs w:val="24"/>
        </w:rPr>
        <w:t xml:space="preserve"> Rights</w:t>
      </w:r>
      <w:r>
        <w:rPr>
          <w:rFonts w:ascii="Times New Roman" w:hAnsi="Times New Roman" w:cs="Times New Roman"/>
          <w:sz w:val="24"/>
          <w:szCs w:val="24"/>
        </w:rPr>
        <w:t>, Co-Editor and Contributor (Clauss &amp; Simcox, eds.) Matthew Bender, 2016.</w:t>
      </w:r>
    </w:p>
    <w:p w14:paraId="4DE6622D" w14:textId="77777777" w:rsidR="0075278C" w:rsidRDefault="0075278C" w:rsidP="005E2EC0">
      <w:pPr>
        <w:rPr>
          <w:rFonts w:ascii="Times New Roman" w:hAnsi="Times New Roman"/>
          <w:szCs w:val="24"/>
        </w:rPr>
      </w:pPr>
    </w:p>
    <w:p w14:paraId="4DE6622E" w14:textId="238F600C" w:rsidR="005E2EC0" w:rsidRPr="005E2EC0" w:rsidRDefault="005E2EC0" w:rsidP="005E2EC0">
      <w:pPr>
        <w:rPr>
          <w:rFonts w:ascii="Times New Roman" w:hAnsi="Times New Roman"/>
          <w:szCs w:val="24"/>
        </w:rPr>
      </w:pPr>
      <w:r w:rsidRPr="005E2EC0">
        <w:rPr>
          <w:rFonts w:ascii="Times New Roman" w:hAnsi="Times New Roman"/>
          <w:i/>
          <w:iCs/>
          <w:szCs w:val="24"/>
        </w:rPr>
        <w:t>Veterans Benefits</w:t>
      </w:r>
      <w:r w:rsidR="00100B84">
        <w:rPr>
          <w:rFonts w:ascii="Times New Roman" w:hAnsi="Times New Roman"/>
          <w:i/>
          <w:iCs/>
          <w:szCs w:val="24"/>
        </w:rPr>
        <w:t xml:space="preserve"> </w:t>
      </w:r>
      <w:r w:rsidR="00100B84">
        <w:rPr>
          <w:rFonts w:ascii="Times New Roman" w:hAnsi="Times New Roman"/>
          <w:szCs w:val="24"/>
        </w:rPr>
        <w:t>(with Cimino)</w:t>
      </w:r>
      <w:r w:rsidRPr="005E2EC0">
        <w:rPr>
          <w:rFonts w:ascii="Times New Roman" w:hAnsi="Times New Roman"/>
          <w:i/>
          <w:iCs/>
          <w:szCs w:val="24"/>
        </w:rPr>
        <w:t xml:space="preserve">, </w:t>
      </w:r>
      <w:r w:rsidRPr="0075278C">
        <w:rPr>
          <w:rFonts w:ascii="Times New Roman" w:hAnsi="Times New Roman"/>
          <w:iCs/>
          <w:szCs w:val="24"/>
        </w:rPr>
        <w:t>in</w:t>
      </w:r>
      <w:r w:rsidRPr="005E2EC0">
        <w:rPr>
          <w:rFonts w:ascii="Times New Roman" w:hAnsi="Times New Roman"/>
          <w:i/>
          <w:iCs/>
          <w:szCs w:val="24"/>
        </w:rPr>
        <w:t xml:space="preserve"> </w:t>
      </w:r>
      <w:r w:rsidRPr="005E2EC0">
        <w:rPr>
          <w:rFonts w:ascii="Times New Roman" w:hAnsi="Times New Roman"/>
          <w:smallCaps/>
          <w:szCs w:val="24"/>
        </w:rPr>
        <w:t xml:space="preserve">Servicemember and </w:t>
      </w:r>
      <w:proofErr w:type="gramStart"/>
      <w:r w:rsidRPr="005E2EC0">
        <w:rPr>
          <w:rFonts w:ascii="Times New Roman" w:hAnsi="Times New Roman"/>
          <w:smallCaps/>
          <w:szCs w:val="24"/>
        </w:rPr>
        <w:t>Veterans</w:t>
      </w:r>
      <w:proofErr w:type="gramEnd"/>
      <w:r w:rsidRPr="005E2EC0">
        <w:rPr>
          <w:rFonts w:ascii="Times New Roman" w:hAnsi="Times New Roman"/>
          <w:smallCaps/>
          <w:szCs w:val="24"/>
        </w:rPr>
        <w:t xml:space="preserve"> Rights</w:t>
      </w:r>
      <w:r w:rsidRPr="005E2EC0">
        <w:rPr>
          <w:rFonts w:ascii="Times New Roman" w:hAnsi="Times New Roman"/>
          <w:szCs w:val="24"/>
        </w:rPr>
        <w:t>, 6-1 (Clauss &amp; Simcox</w:t>
      </w:r>
      <w:r w:rsidR="006B7B11">
        <w:rPr>
          <w:rFonts w:ascii="Times New Roman" w:hAnsi="Times New Roman"/>
          <w:szCs w:val="24"/>
        </w:rPr>
        <w:t>,</w:t>
      </w:r>
      <w:r w:rsidRPr="005E2EC0">
        <w:rPr>
          <w:rFonts w:ascii="Times New Roman" w:hAnsi="Times New Roman"/>
          <w:szCs w:val="24"/>
        </w:rPr>
        <w:t xml:space="preserve"> eds., 2016).</w:t>
      </w:r>
    </w:p>
    <w:p w14:paraId="4DE6622F" w14:textId="77777777" w:rsidR="005E2EC0" w:rsidRPr="005E2EC0" w:rsidRDefault="005E2EC0" w:rsidP="005E2EC0">
      <w:pPr>
        <w:rPr>
          <w:rFonts w:ascii="Times New Roman" w:hAnsi="Times New Roman"/>
          <w:szCs w:val="24"/>
        </w:rPr>
      </w:pPr>
      <w:r w:rsidRPr="005E2EC0">
        <w:rPr>
          <w:rFonts w:ascii="Times New Roman" w:hAnsi="Times New Roman"/>
          <w:szCs w:val="24"/>
        </w:rPr>
        <w:t> </w:t>
      </w:r>
    </w:p>
    <w:p w14:paraId="4DE66230" w14:textId="3F35BF8D" w:rsidR="005E2EC0" w:rsidRPr="005E2EC0" w:rsidRDefault="005E2EC0" w:rsidP="005E2EC0">
      <w:pPr>
        <w:rPr>
          <w:rFonts w:ascii="Times New Roman" w:hAnsi="Times New Roman"/>
          <w:szCs w:val="24"/>
        </w:rPr>
      </w:pPr>
      <w:r w:rsidRPr="005E2EC0">
        <w:rPr>
          <w:rFonts w:ascii="Times New Roman" w:hAnsi="Times New Roman"/>
          <w:i/>
          <w:iCs/>
          <w:szCs w:val="24"/>
        </w:rPr>
        <w:t>Massing Fire on TBI and PTSD: The Importance of Working with Medical and Mental Health Professionals</w:t>
      </w:r>
      <w:r w:rsidR="000952D7">
        <w:rPr>
          <w:rFonts w:ascii="Times New Roman" w:hAnsi="Times New Roman"/>
          <w:i/>
          <w:iCs/>
          <w:szCs w:val="24"/>
        </w:rPr>
        <w:t xml:space="preserve"> </w:t>
      </w:r>
      <w:r w:rsidR="006B7B11">
        <w:rPr>
          <w:rFonts w:ascii="Times New Roman" w:hAnsi="Times New Roman"/>
          <w:szCs w:val="24"/>
        </w:rPr>
        <w:t>(with Flores and Matthews)</w:t>
      </w:r>
      <w:r w:rsidR="000952D7">
        <w:rPr>
          <w:rFonts w:ascii="Times New Roman" w:hAnsi="Times New Roman"/>
          <w:szCs w:val="24"/>
        </w:rPr>
        <w:t>,</w:t>
      </w:r>
      <w:r w:rsidRPr="005E2EC0">
        <w:rPr>
          <w:rFonts w:ascii="Times New Roman" w:hAnsi="Times New Roman"/>
          <w:i/>
          <w:iCs/>
          <w:szCs w:val="24"/>
        </w:rPr>
        <w:t xml:space="preserve"> </w:t>
      </w:r>
      <w:r w:rsidRPr="0075278C">
        <w:rPr>
          <w:rFonts w:ascii="Times New Roman" w:hAnsi="Times New Roman"/>
          <w:iCs/>
          <w:szCs w:val="24"/>
        </w:rPr>
        <w:t>in</w:t>
      </w:r>
      <w:r w:rsidRPr="005E2EC0">
        <w:rPr>
          <w:rFonts w:ascii="Times New Roman" w:hAnsi="Times New Roman"/>
          <w:i/>
          <w:iCs/>
          <w:szCs w:val="24"/>
        </w:rPr>
        <w:t xml:space="preserve"> </w:t>
      </w:r>
      <w:r w:rsidRPr="005E2EC0">
        <w:rPr>
          <w:rFonts w:ascii="Times New Roman" w:hAnsi="Times New Roman"/>
          <w:smallCaps/>
          <w:szCs w:val="24"/>
        </w:rPr>
        <w:t xml:space="preserve">Servicemember and </w:t>
      </w:r>
      <w:proofErr w:type="gramStart"/>
      <w:r w:rsidRPr="005E2EC0">
        <w:rPr>
          <w:rFonts w:ascii="Times New Roman" w:hAnsi="Times New Roman"/>
          <w:smallCaps/>
          <w:szCs w:val="24"/>
        </w:rPr>
        <w:t>Veterans</w:t>
      </w:r>
      <w:proofErr w:type="gramEnd"/>
      <w:r w:rsidRPr="005E2EC0">
        <w:rPr>
          <w:rFonts w:ascii="Times New Roman" w:hAnsi="Times New Roman"/>
          <w:smallCaps/>
          <w:szCs w:val="24"/>
        </w:rPr>
        <w:t xml:space="preserve"> Rights</w:t>
      </w:r>
      <w:r w:rsidRPr="005E2EC0">
        <w:rPr>
          <w:rFonts w:ascii="Times New Roman" w:hAnsi="Times New Roman"/>
          <w:szCs w:val="24"/>
        </w:rPr>
        <w:t>, 8-1 (Clauss &amp; Simcox eds., 2016).</w:t>
      </w:r>
    </w:p>
    <w:p w14:paraId="4DE66231" w14:textId="77777777" w:rsidR="005E2EC0" w:rsidRPr="005E2EC0" w:rsidRDefault="005E2EC0" w:rsidP="00C67967">
      <w:pPr>
        <w:pStyle w:val="ListParagraph"/>
        <w:ind w:left="0"/>
        <w:rPr>
          <w:rFonts w:ascii="Times New Roman" w:hAnsi="Times New Roman" w:cs="Times New Roman"/>
          <w:b/>
          <w:sz w:val="24"/>
          <w:szCs w:val="24"/>
        </w:rPr>
      </w:pPr>
    </w:p>
    <w:p w14:paraId="4DE66232" w14:textId="77777777" w:rsidR="005E6CCD" w:rsidRPr="0075278C" w:rsidRDefault="005E6CCD" w:rsidP="00C67967">
      <w:pPr>
        <w:pStyle w:val="ListParagraph"/>
        <w:ind w:left="0"/>
        <w:rPr>
          <w:rFonts w:ascii="Times New Roman" w:hAnsi="Times New Roman" w:cs="Times New Roman"/>
          <w:sz w:val="24"/>
          <w:szCs w:val="24"/>
        </w:rPr>
      </w:pPr>
      <w:r w:rsidRPr="0075278C">
        <w:rPr>
          <w:rFonts w:ascii="Times New Roman" w:hAnsi="Times New Roman" w:cs="Times New Roman"/>
          <w:i/>
          <w:sz w:val="24"/>
          <w:szCs w:val="24"/>
        </w:rPr>
        <w:t>Lightening the VA’s Rucksack: a Proposal for Higher Education Medical-Legal Partnerships to Assist the VA in Efficiently and Accurately Granting Veterans Disability Compensation,</w:t>
      </w:r>
      <w:r w:rsidR="005E2EC0" w:rsidRPr="0075278C">
        <w:rPr>
          <w:rFonts w:ascii="Times New Roman" w:hAnsi="Times New Roman" w:cs="Times New Roman"/>
          <w:i/>
          <w:sz w:val="24"/>
          <w:szCs w:val="24"/>
        </w:rPr>
        <w:t xml:space="preserve"> </w:t>
      </w:r>
      <w:r w:rsidR="005E2EC0" w:rsidRPr="0075278C">
        <w:rPr>
          <w:rFonts w:ascii="Times New Roman" w:hAnsi="Times New Roman" w:cs="Times New Roman"/>
          <w:color w:val="212121"/>
          <w:sz w:val="24"/>
          <w:szCs w:val="24"/>
        </w:rPr>
        <w:t xml:space="preserve">25 </w:t>
      </w:r>
      <w:r w:rsidR="005E2EC0" w:rsidRPr="003D5868">
        <w:rPr>
          <w:rFonts w:ascii="Times New Roman" w:hAnsi="Times New Roman" w:cs="Times New Roman"/>
          <w:smallCaps/>
          <w:color w:val="212121"/>
          <w:sz w:val="24"/>
          <w:szCs w:val="24"/>
        </w:rPr>
        <w:t xml:space="preserve">Cornell J.L. &amp; Pub. </w:t>
      </w:r>
      <w:proofErr w:type="spellStart"/>
      <w:r w:rsidR="005E2EC0" w:rsidRPr="003D5868">
        <w:rPr>
          <w:rFonts w:ascii="Times New Roman" w:hAnsi="Times New Roman" w:cs="Times New Roman"/>
          <w:smallCaps/>
          <w:color w:val="212121"/>
          <w:sz w:val="24"/>
          <w:szCs w:val="24"/>
        </w:rPr>
        <w:t>Pol'y</w:t>
      </w:r>
      <w:proofErr w:type="spellEnd"/>
      <w:r w:rsidR="005E2EC0" w:rsidRPr="0075278C">
        <w:rPr>
          <w:rFonts w:ascii="Times New Roman" w:hAnsi="Times New Roman" w:cs="Times New Roman"/>
          <w:color w:val="212121"/>
          <w:sz w:val="24"/>
          <w:szCs w:val="24"/>
        </w:rPr>
        <w:t xml:space="preserve"> 141</w:t>
      </w:r>
      <w:r w:rsidR="0075278C" w:rsidRPr="0075278C">
        <w:rPr>
          <w:rFonts w:ascii="Times New Roman" w:hAnsi="Times New Roman" w:cs="Times New Roman"/>
          <w:color w:val="212121"/>
          <w:sz w:val="24"/>
          <w:szCs w:val="24"/>
        </w:rPr>
        <w:t xml:space="preserve"> (</w:t>
      </w:r>
      <w:r w:rsidRPr="0075278C">
        <w:rPr>
          <w:rFonts w:ascii="Times New Roman" w:hAnsi="Times New Roman" w:cs="Times New Roman"/>
          <w:sz w:val="24"/>
          <w:szCs w:val="24"/>
        </w:rPr>
        <w:t>2015</w:t>
      </w:r>
      <w:r w:rsidR="0075278C" w:rsidRPr="0075278C">
        <w:rPr>
          <w:rFonts w:ascii="Times New Roman" w:hAnsi="Times New Roman" w:cs="Times New Roman"/>
          <w:sz w:val="24"/>
          <w:szCs w:val="24"/>
        </w:rPr>
        <w:t>)</w:t>
      </w:r>
      <w:r w:rsidRPr="0075278C">
        <w:rPr>
          <w:rFonts w:ascii="Times New Roman" w:hAnsi="Times New Roman" w:cs="Times New Roman"/>
          <w:sz w:val="24"/>
          <w:szCs w:val="24"/>
        </w:rPr>
        <w:t>.</w:t>
      </w:r>
    </w:p>
    <w:p w14:paraId="4DE66233" w14:textId="77777777" w:rsidR="005E6CCD" w:rsidRPr="0075278C" w:rsidRDefault="005E6CCD" w:rsidP="00C67967">
      <w:pPr>
        <w:pStyle w:val="ListParagraph"/>
        <w:ind w:left="0"/>
        <w:rPr>
          <w:rFonts w:ascii="Times New Roman" w:hAnsi="Times New Roman" w:cs="Times New Roman"/>
          <w:sz w:val="24"/>
          <w:szCs w:val="24"/>
        </w:rPr>
      </w:pPr>
    </w:p>
    <w:p w14:paraId="4DE66234" w14:textId="0C026D5A" w:rsidR="005E6CCD" w:rsidRPr="0075278C" w:rsidRDefault="0045744F" w:rsidP="0075278C">
      <w:pPr>
        <w:tabs>
          <w:tab w:val="left" w:pos="90"/>
        </w:tabs>
        <w:rPr>
          <w:rFonts w:ascii="Times New Roman" w:hAnsi="Times New Roman"/>
          <w:color w:val="212121"/>
          <w:szCs w:val="24"/>
        </w:rPr>
      </w:pPr>
      <w:r w:rsidRPr="0075278C">
        <w:rPr>
          <w:rFonts w:ascii="Times New Roman" w:eastAsia="MS Mincho" w:hAnsi="Times New Roman"/>
          <w:i/>
          <w:szCs w:val="24"/>
        </w:rPr>
        <w:t>Understanding TBI in Our Nation’s Military and Veterans: Its Occurrence, Identification and Treatment, and Legal Ramifications</w:t>
      </w:r>
      <w:r w:rsidR="0075278C">
        <w:rPr>
          <w:rFonts w:ascii="Times New Roman" w:eastAsia="MS Mincho" w:hAnsi="Times New Roman"/>
          <w:b/>
          <w:i/>
          <w:szCs w:val="24"/>
        </w:rPr>
        <w:t xml:space="preserve"> </w:t>
      </w:r>
      <w:r w:rsidRPr="0075278C">
        <w:rPr>
          <w:rFonts w:ascii="Times New Roman" w:eastAsia="MS Mincho" w:hAnsi="Times New Roman"/>
          <w:b/>
          <w:szCs w:val="24"/>
        </w:rPr>
        <w:t>(</w:t>
      </w:r>
      <w:r w:rsidRPr="0075278C">
        <w:rPr>
          <w:rFonts w:ascii="Times New Roman" w:eastAsia="MS Mincho" w:hAnsi="Times New Roman"/>
          <w:szCs w:val="24"/>
        </w:rPr>
        <w:t xml:space="preserve">with Mattingly &amp; Marrero), </w:t>
      </w:r>
      <w:r w:rsidR="0075278C" w:rsidRPr="003D5868">
        <w:rPr>
          <w:rFonts w:ascii="Times New Roman" w:hAnsi="Times New Roman"/>
          <w:smallCaps/>
          <w:color w:val="212121"/>
          <w:szCs w:val="24"/>
        </w:rPr>
        <w:t>84 UMKC L. Rev</w:t>
      </w:r>
      <w:r w:rsidR="0075278C" w:rsidRPr="0075278C">
        <w:rPr>
          <w:rFonts w:ascii="Times New Roman" w:hAnsi="Times New Roman"/>
          <w:color w:val="212121"/>
          <w:szCs w:val="24"/>
        </w:rPr>
        <w:t>. 373 (2015).</w:t>
      </w:r>
    </w:p>
    <w:p w14:paraId="4DE66235" w14:textId="77777777" w:rsidR="00C67967" w:rsidRDefault="00C67967" w:rsidP="00C67967">
      <w:pPr>
        <w:pStyle w:val="ListParagraph"/>
        <w:ind w:left="0"/>
        <w:rPr>
          <w:rFonts w:ascii="Times New Roman" w:hAnsi="Times New Roman" w:cs="Times New Roman"/>
          <w:sz w:val="24"/>
          <w:szCs w:val="24"/>
        </w:rPr>
      </w:pPr>
    </w:p>
    <w:p w14:paraId="4DE66236" w14:textId="2B2EE0DB" w:rsidR="009B3211" w:rsidRPr="0075278C" w:rsidRDefault="0075278C" w:rsidP="00D17D54">
      <w:pPr>
        <w:rPr>
          <w:rFonts w:ascii="Times New Roman" w:hAnsi="Times New Roman"/>
          <w:b/>
          <w:szCs w:val="24"/>
          <w:u w:val="single"/>
        </w:rPr>
      </w:pPr>
      <w:r w:rsidRPr="0075278C">
        <w:rPr>
          <w:rStyle w:val="Strong"/>
          <w:rFonts w:ascii="Times New Roman" w:hAnsi="Times New Roman"/>
          <w:b w:val="0"/>
          <w:i/>
        </w:rPr>
        <w:t xml:space="preserve">Trusts and Estates for Veterans and </w:t>
      </w:r>
      <w:r w:rsidR="00020D38" w:rsidRPr="0075278C">
        <w:rPr>
          <w:rStyle w:val="Strong"/>
          <w:rFonts w:ascii="Times New Roman" w:hAnsi="Times New Roman"/>
          <w:b w:val="0"/>
          <w:i/>
        </w:rPr>
        <w:t>Active-Duty</w:t>
      </w:r>
      <w:r w:rsidRPr="0075278C">
        <w:rPr>
          <w:rStyle w:val="Strong"/>
          <w:rFonts w:ascii="Times New Roman" w:hAnsi="Times New Roman"/>
          <w:b w:val="0"/>
          <w:i/>
        </w:rPr>
        <w:t xml:space="preserve"> Families</w:t>
      </w:r>
      <w:r w:rsidR="00100B84">
        <w:rPr>
          <w:rStyle w:val="Strong"/>
          <w:rFonts w:ascii="Times New Roman" w:hAnsi="Times New Roman"/>
          <w:b w:val="0"/>
          <w:iCs/>
        </w:rPr>
        <w:t xml:space="preserve"> (with Matthews)</w:t>
      </w:r>
      <w:r>
        <w:rPr>
          <w:rStyle w:val="Strong"/>
          <w:rFonts w:ascii="Times New Roman" w:hAnsi="Times New Roman"/>
          <w:b w:val="0"/>
          <w:smallCaps/>
        </w:rPr>
        <w:t xml:space="preserve">, </w:t>
      </w:r>
      <w:r w:rsidRPr="0075278C">
        <w:rPr>
          <w:rStyle w:val="Strong"/>
          <w:rFonts w:ascii="Times New Roman" w:hAnsi="Times New Roman"/>
          <w:b w:val="0"/>
        </w:rPr>
        <w:t>in</w:t>
      </w:r>
      <w:r>
        <w:rPr>
          <w:rStyle w:val="Strong"/>
          <w:rFonts w:ascii="Times New Roman" w:hAnsi="Times New Roman"/>
          <w:b w:val="0"/>
          <w:smallCaps/>
        </w:rPr>
        <w:t xml:space="preserve"> </w:t>
      </w:r>
      <w:r w:rsidR="00DB57B8" w:rsidRPr="0075278C">
        <w:rPr>
          <w:rStyle w:val="Strong"/>
          <w:rFonts w:ascii="Times New Roman" w:hAnsi="Times New Roman"/>
          <w:b w:val="0"/>
          <w:smallCaps/>
        </w:rPr>
        <w:t>American Bar Association Military Families Guide</w:t>
      </w:r>
      <w:r w:rsidRPr="0075278C">
        <w:rPr>
          <w:rStyle w:val="Strong"/>
          <w:rFonts w:ascii="Times New Roman" w:hAnsi="Times New Roman"/>
          <w:b w:val="0"/>
        </w:rPr>
        <w:t xml:space="preserve"> (2013).</w:t>
      </w:r>
      <w:r w:rsidR="00CC4F82" w:rsidRPr="0075278C">
        <w:rPr>
          <w:rFonts w:ascii="Times New Roman" w:hAnsi="Times New Roman"/>
          <w:b/>
        </w:rPr>
        <w:t xml:space="preserve">  </w:t>
      </w:r>
    </w:p>
    <w:p w14:paraId="4DE66237" w14:textId="77777777" w:rsidR="009B3211" w:rsidRDefault="009B3211" w:rsidP="00B0227F">
      <w:pPr>
        <w:pStyle w:val="ListParagraph"/>
        <w:ind w:left="0"/>
        <w:rPr>
          <w:rFonts w:ascii="Times New Roman" w:hAnsi="Times New Roman" w:cs="Times New Roman"/>
          <w:b/>
          <w:smallCaps/>
          <w:sz w:val="24"/>
          <w:szCs w:val="24"/>
          <w:u w:val="single"/>
        </w:rPr>
      </w:pPr>
    </w:p>
    <w:p w14:paraId="4DE66238" w14:textId="77777777" w:rsidR="0044258B" w:rsidRDefault="0044258B" w:rsidP="00DB57B8">
      <w:pPr>
        <w:pStyle w:val="ListParagraph"/>
        <w:ind w:left="0"/>
        <w:rPr>
          <w:rFonts w:ascii="Times New Roman" w:hAnsi="Times New Roman" w:cs="Times New Roman"/>
          <w:sz w:val="24"/>
          <w:szCs w:val="24"/>
        </w:rPr>
      </w:pPr>
    </w:p>
    <w:p w14:paraId="4DE66239" w14:textId="77777777" w:rsidR="00346D7D" w:rsidRDefault="003A16F5" w:rsidP="0044258B">
      <w:pPr>
        <w:jc w:val="center"/>
        <w:rPr>
          <w:rFonts w:ascii="Times New Roman" w:hAnsi="Times New Roman"/>
          <w:b/>
          <w:sz w:val="28"/>
          <w:szCs w:val="28"/>
        </w:rPr>
      </w:pPr>
      <w:r>
        <w:rPr>
          <w:rFonts w:ascii="Times New Roman" w:hAnsi="Times New Roman"/>
          <w:b/>
          <w:sz w:val="28"/>
          <w:szCs w:val="28"/>
        </w:rPr>
        <w:t>QUOTED/LEGISLATION</w:t>
      </w:r>
    </w:p>
    <w:p w14:paraId="4DE6623A" w14:textId="77777777" w:rsidR="00346D7D" w:rsidRDefault="00346D7D" w:rsidP="0044258B">
      <w:pPr>
        <w:jc w:val="center"/>
        <w:rPr>
          <w:rFonts w:ascii="Times New Roman" w:hAnsi="Times New Roman"/>
          <w:b/>
          <w:sz w:val="28"/>
          <w:szCs w:val="28"/>
        </w:rPr>
      </w:pPr>
    </w:p>
    <w:p w14:paraId="4DE6623B" w14:textId="77777777" w:rsidR="00346D7D" w:rsidRPr="00346D7D" w:rsidRDefault="00346D7D" w:rsidP="00346D7D">
      <w:pPr>
        <w:rPr>
          <w:rFonts w:ascii="Times New Roman" w:hAnsi="Times New Roman"/>
          <w:szCs w:val="24"/>
        </w:rPr>
      </w:pPr>
      <w:r w:rsidRPr="00346D7D">
        <w:rPr>
          <w:rFonts w:ascii="Times New Roman" w:hAnsi="Times New Roman"/>
          <w:b/>
          <w:szCs w:val="24"/>
        </w:rPr>
        <w:t xml:space="preserve">Indiana Commission on Military and Veterans Affairs </w:t>
      </w:r>
      <w:r w:rsidRPr="00346D7D">
        <w:rPr>
          <w:rFonts w:ascii="Times New Roman" w:hAnsi="Times New Roman"/>
          <w:szCs w:val="24"/>
        </w:rPr>
        <w:t>(September 25, 2013</w:t>
      </w:r>
      <w:r>
        <w:rPr>
          <w:rFonts w:ascii="Times New Roman" w:hAnsi="Times New Roman"/>
          <w:szCs w:val="24"/>
        </w:rPr>
        <w:t xml:space="preserve"> Meeting Minutes</w:t>
      </w:r>
      <w:r w:rsidR="00B24E2F">
        <w:rPr>
          <w:rFonts w:ascii="Times New Roman" w:hAnsi="Times New Roman"/>
          <w:szCs w:val="24"/>
        </w:rPr>
        <w:t>), which led to drafting of Indiana Code 10-17-12.5 (signed into law March 25, 2014).</w:t>
      </w:r>
    </w:p>
    <w:p w14:paraId="4DE6623C" w14:textId="77777777" w:rsidR="00346D7D" w:rsidRDefault="00346D7D" w:rsidP="0044258B">
      <w:pPr>
        <w:jc w:val="center"/>
        <w:rPr>
          <w:rFonts w:ascii="Times New Roman" w:hAnsi="Times New Roman"/>
          <w:b/>
          <w:sz w:val="28"/>
          <w:szCs w:val="28"/>
        </w:rPr>
      </w:pPr>
    </w:p>
    <w:p w14:paraId="4DE6623D" w14:textId="77777777" w:rsidR="00CC4F82" w:rsidRDefault="00CC4F82" w:rsidP="0044258B">
      <w:pPr>
        <w:jc w:val="center"/>
        <w:rPr>
          <w:rFonts w:ascii="Times New Roman" w:hAnsi="Times New Roman"/>
          <w:b/>
          <w:sz w:val="28"/>
          <w:szCs w:val="28"/>
        </w:rPr>
      </w:pPr>
      <w:r>
        <w:rPr>
          <w:rFonts w:ascii="Times New Roman" w:hAnsi="Times New Roman"/>
          <w:b/>
          <w:sz w:val="28"/>
          <w:szCs w:val="28"/>
        </w:rPr>
        <w:t>TESTIMONY</w:t>
      </w:r>
    </w:p>
    <w:p w14:paraId="4DE6623E" w14:textId="77777777" w:rsidR="00CC4F82" w:rsidRDefault="00CC4F82" w:rsidP="0044258B">
      <w:pPr>
        <w:jc w:val="center"/>
        <w:rPr>
          <w:rFonts w:ascii="Times New Roman" w:hAnsi="Times New Roman"/>
          <w:b/>
          <w:sz w:val="28"/>
          <w:szCs w:val="28"/>
        </w:rPr>
      </w:pPr>
    </w:p>
    <w:p w14:paraId="4DE6623F" w14:textId="77777777" w:rsidR="00CC4F82" w:rsidRPr="00CC4F82" w:rsidRDefault="00CC4F82" w:rsidP="00CC4F82">
      <w:pPr>
        <w:rPr>
          <w:rFonts w:ascii="Times New Roman" w:hAnsi="Times New Roman"/>
          <w:szCs w:val="24"/>
        </w:rPr>
      </w:pPr>
      <w:r>
        <w:rPr>
          <w:rFonts w:ascii="Times New Roman" w:hAnsi="Times New Roman"/>
          <w:b/>
          <w:szCs w:val="24"/>
        </w:rPr>
        <w:t xml:space="preserve">Before the Department of Veterans Affairs Advisory Committee on Disability Compensation </w:t>
      </w:r>
      <w:r>
        <w:rPr>
          <w:rFonts w:ascii="Times New Roman" w:hAnsi="Times New Roman"/>
          <w:szCs w:val="24"/>
        </w:rPr>
        <w:t>(April 23, 2012).</w:t>
      </w:r>
    </w:p>
    <w:p w14:paraId="4DE66240" w14:textId="77777777" w:rsidR="00CC4F82" w:rsidRDefault="00CC4F82" w:rsidP="00CC4F82">
      <w:pPr>
        <w:rPr>
          <w:rFonts w:ascii="Times New Roman" w:hAnsi="Times New Roman"/>
          <w:b/>
          <w:sz w:val="28"/>
          <w:szCs w:val="28"/>
        </w:rPr>
      </w:pPr>
    </w:p>
    <w:p w14:paraId="4DE66241" w14:textId="77777777" w:rsidR="00E6087D" w:rsidRDefault="00E6087D" w:rsidP="0044258B">
      <w:pPr>
        <w:jc w:val="center"/>
        <w:rPr>
          <w:rFonts w:ascii="Times New Roman" w:hAnsi="Times New Roman"/>
          <w:b/>
          <w:sz w:val="28"/>
          <w:szCs w:val="28"/>
        </w:rPr>
      </w:pPr>
      <w:r>
        <w:rPr>
          <w:rFonts w:ascii="Times New Roman" w:hAnsi="Times New Roman"/>
          <w:b/>
          <w:sz w:val="28"/>
          <w:szCs w:val="28"/>
        </w:rPr>
        <w:t>MEDIA</w:t>
      </w:r>
    </w:p>
    <w:p w14:paraId="4DE66242" w14:textId="77777777" w:rsidR="00E6087D" w:rsidRDefault="00E6087D" w:rsidP="0044258B">
      <w:pPr>
        <w:jc w:val="center"/>
        <w:rPr>
          <w:rFonts w:ascii="Times New Roman" w:hAnsi="Times New Roman"/>
          <w:b/>
          <w:sz w:val="28"/>
          <w:szCs w:val="28"/>
        </w:rPr>
      </w:pPr>
    </w:p>
    <w:p w14:paraId="3C553EAF" w14:textId="59E9A7DD" w:rsidR="00F54060" w:rsidRPr="00B02C5D" w:rsidRDefault="00AB54C3" w:rsidP="00202F11">
      <w:pPr>
        <w:rPr>
          <w:rFonts w:ascii="Times New Roman" w:hAnsi="Times New Roman"/>
          <w:bCs/>
          <w:szCs w:val="24"/>
        </w:rPr>
      </w:pPr>
      <w:r w:rsidRPr="00AB54C3">
        <w:rPr>
          <w:rFonts w:ascii="Times New Roman" w:hAnsi="Times New Roman"/>
          <w:b/>
          <w:szCs w:val="24"/>
        </w:rPr>
        <w:t>National</w:t>
      </w:r>
      <w:r>
        <w:rPr>
          <w:rFonts w:ascii="Times New Roman" w:hAnsi="Times New Roman"/>
          <w:bCs/>
          <w:szCs w:val="24"/>
        </w:rPr>
        <w:t xml:space="preserve"> </w:t>
      </w:r>
      <w:hyperlink r:id="rId20" w:history="1">
        <w:r w:rsidR="00F54060" w:rsidRPr="00AB54C3">
          <w:rPr>
            <w:rStyle w:val="Hyperlink"/>
            <w:rFonts w:ascii="Times New Roman" w:hAnsi="Times New Roman"/>
            <w:b/>
            <w:color w:val="auto"/>
            <w:szCs w:val="24"/>
            <w:u w:val="none"/>
          </w:rPr>
          <w:t>NPR</w:t>
        </w:r>
        <w:r>
          <w:rPr>
            <w:rStyle w:val="Hyperlink"/>
            <w:rFonts w:ascii="Times New Roman" w:hAnsi="Times New Roman"/>
            <w:bCs/>
            <w:color w:val="auto"/>
            <w:szCs w:val="24"/>
            <w:u w:val="none"/>
          </w:rPr>
          <w:t xml:space="preserve">, (February 2024), </w:t>
        </w:r>
        <w:r w:rsidRPr="00AB54C3">
          <w:rPr>
            <w:rStyle w:val="Hyperlink"/>
            <w:rFonts w:ascii="Times New Roman" w:hAnsi="Times New Roman"/>
            <w:bCs/>
            <w:i/>
            <w:iCs/>
            <w:color w:val="auto"/>
            <w:szCs w:val="24"/>
            <w:u w:val="none"/>
          </w:rPr>
          <w:t>V</w:t>
        </w:r>
        <w:r w:rsidR="00F54060" w:rsidRPr="00AB54C3">
          <w:rPr>
            <w:rStyle w:val="Hyperlink"/>
            <w:rFonts w:ascii="Times New Roman" w:hAnsi="Times New Roman"/>
            <w:bCs/>
            <w:i/>
            <w:iCs/>
            <w:color w:val="auto"/>
            <w:szCs w:val="24"/>
            <w:u w:val="none"/>
          </w:rPr>
          <w:t xml:space="preserve">eterans and </w:t>
        </w:r>
        <w:r w:rsidRPr="00AB54C3">
          <w:rPr>
            <w:rStyle w:val="Hyperlink"/>
            <w:rFonts w:ascii="Times New Roman" w:hAnsi="Times New Roman"/>
            <w:bCs/>
            <w:i/>
            <w:iCs/>
            <w:color w:val="auto"/>
            <w:szCs w:val="24"/>
            <w:u w:val="none"/>
          </w:rPr>
          <w:t>G</w:t>
        </w:r>
        <w:r w:rsidR="00F54060" w:rsidRPr="00AB54C3">
          <w:rPr>
            <w:rStyle w:val="Hyperlink"/>
            <w:rFonts w:ascii="Times New Roman" w:hAnsi="Times New Roman"/>
            <w:bCs/>
            <w:i/>
            <w:iCs/>
            <w:color w:val="auto"/>
            <w:szCs w:val="24"/>
            <w:u w:val="none"/>
          </w:rPr>
          <w:t xml:space="preserve">un </w:t>
        </w:r>
        <w:r w:rsidRPr="00AB54C3">
          <w:rPr>
            <w:rStyle w:val="Hyperlink"/>
            <w:rFonts w:ascii="Times New Roman" w:hAnsi="Times New Roman"/>
            <w:bCs/>
            <w:i/>
            <w:iCs/>
            <w:color w:val="auto"/>
            <w:szCs w:val="24"/>
            <w:u w:val="none"/>
          </w:rPr>
          <w:t>R</w:t>
        </w:r>
        <w:r w:rsidR="00F54060" w:rsidRPr="00AB54C3">
          <w:rPr>
            <w:rStyle w:val="Hyperlink"/>
            <w:rFonts w:ascii="Times New Roman" w:hAnsi="Times New Roman"/>
            <w:bCs/>
            <w:i/>
            <w:iCs/>
            <w:color w:val="auto"/>
            <w:szCs w:val="24"/>
            <w:u w:val="none"/>
          </w:rPr>
          <w:t>ights</w:t>
        </w:r>
      </w:hyperlink>
      <w:r>
        <w:rPr>
          <w:rFonts w:ascii="Times New Roman" w:hAnsi="Times New Roman"/>
          <w:bCs/>
          <w:szCs w:val="24"/>
        </w:rPr>
        <w:t>.</w:t>
      </w:r>
    </w:p>
    <w:p w14:paraId="1FE79C67" w14:textId="77777777" w:rsidR="00B02C5D" w:rsidRDefault="00B02C5D" w:rsidP="00202F11">
      <w:pPr>
        <w:rPr>
          <w:rFonts w:ascii="Times New Roman" w:hAnsi="Times New Roman"/>
          <w:b/>
          <w:szCs w:val="24"/>
        </w:rPr>
      </w:pPr>
    </w:p>
    <w:p w14:paraId="59404DA2" w14:textId="642D63A9" w:rsidR="00837AE8" w:rsidRPr="005D3887" w:rsidRDefault="005D3887" w:rsidP="00202F11">
      <w:pPr>
        <w:rPr>
          <w:rFonts w:ascii="Times New Roman" w:hAnsi="Times New Roman"/>
          <w:bCs/>
          <w:i/>
          <w:iCs/>
          <w:szCs w:val="24"/>
        </w:rPr>
      </w:pPr>
      <w:r>
        <w:rPr>
          <w:rFonts w:ascii="Times New Roman" w:hAnsi="Times New Roman"/>
          <w:b/>
          <w:szCs w:val="24"/>
        </w:rPr>
        <w:t>Real Cases: A Legal Podcast</w:t>
      </w:r>
      <w:r>
        <w:rPr>
          <w:rFonts w:ascii="Times New Roman" w:hAnsi="Times New Roman"/>
          <w:bCs/>
          <w:szCs w:val="24"/>
        </w:rPr>
        <w:t xml:space="preserve">, (Fall 2022), </w:t>
      </w:r>
      <w:r>
        <w:rPr>
          <w:rFonts w:ascii="Times New Roman" w:hAnsi="Times New Roman"/>
          <w:bCs/>
          <w:i/>
          <w:iCs/>
          <w:szCs w:val="24"/>
        </w:rPr>
        <w:t>The First Line of Defense.</w:t>
      </w:r>
    </w:p>
    <w:p w14:paraId="068FE036" w14:textId="77777777" w:rsidR="005D3887" w:rsidRPr="005D3887" w:rsidRDefault="005D3887" w:rsidP="00202F11">
      <w:pPr>
        <w:rPr>
          <w:rFonts w:ascii="Times New Roman" w:hAnsi="Times New Roman"/>
          <w:bCs/>
          <w:szCs w:val="24"/>
        </w:rPr>
      </w:pPr>
    </w:p>
    <w:p w14:paraId="3DBF435B" w14:textId="60D7FE36" w:rsidR="004E1E98" w:rsidRPr="00491C0A" w:rsidRDefault="00491C0A" w:rsidP="00202F11">
      <w:pPr>
        <w:rPr>
          <w:rFonts w:ascii="Times New Roman" w:hAnsi="Times New Roman"/>
          <w:bCs/>
          <w:i/>
          <w:iCs/>
          <w:szCs w:val="24"/>
        </w:rPr>
      </w:pPr>
      <w:r>
        <w:rPr>
          <w:rFonts w:ascii="Times New Roman" w:hAnsi="Times New Roman"/>
          <w:b/>
          <w:szCs w:val="24"/>
        </w:rPr>
        <w:t xml:space="preserve">American Homefront Project (NPR national show), </w:t>
      </w:r>
      <w:r>
        <w:rPr>
          <w:rFonts w:ascii="Times New Roman" w:hAnsi="Times New Roman"/>
          <w:bCs/>
          <w:szCs w:val="24"/>
        </w:rPr>
        <w:t xml:space="preserve">(January 24, 2022), </w:t>
      </w:r>
      <w:r w:rsidR="00DB2143">
        <w:rPr>
          <w:rFonts w:ascii="Times New Roman" w:hAnsi="Times New Roman"/>
          <w:bCs/>
          <w:i/>
          <w:iCs/>
          <w:szCs w:val="24"/>
        </w:rPr>
        <w:t xml:space="preserve">More Vietnam Vets Qualify </w:t>
      </w:r>
      <w:proofErr w:type="gramStart"/>
      <w:r w:rsidR="00DB2143">
        <w:rPr>
          <w:rFonts w:ascii="Times New Roman" w:hAnsi="Times New Roman"/>
          <w:bCs/>
          <w:i/>
          <w:iCs/>
          <w:szCs w:val="24"/>
        </w:rPr>
        <w:t>For</w:t>
      </w:r>
      <w:proofErr w:type="gramEnd"/>
      <w:r w:rsidR="00DB2143">
        <w:rPr>
          <w:rFonts w:ascii="Times New Roman" w:hAnsi="Times New Roman"/>
          <w:bCs/>
          <w:i/>
          <w:iCs/>
          <w:szCs w:val="24"/>
        </w:rPr>
        <w:t xml:space="preserve"> Disability Benefits, But It May Be Years Before They See The Money. </w:t>
      </w:r>
    </w:p>
    <w:p w14:paraId="0BA5B517" w14:textId="77777777" w:rsidR="004E1E98" w:rsidRDefault="004E1E98" w:rsidP="00202F11">
      <w:pPr>
        <w:rPr>
          <w:rFonts w:ascii="Times New Roman" w:hAnsi="Times New Roman"/>
          <w:b/>
          <w:szCs w:val="24"/>
        </w:rPr>
      </w:pPr>
    </w:p>
    <w:p w14:paraId="28756A1D" w14:textId="6D87BE8A" w:rsidR="001568E6" w:rsidRPr="008273D0" w:rsidRDefault="0027455A" w:rsidP="00202F11">
      <w:pPr>
        <w:rPr>
          <w:rFonts w:ascii="Times New Roman" w:hAnsi="Times New Roman"/>
          <w:bCs/>
          <w:i/>
          <w:iCs/>
          <w:szCs w:val="24"/>
        </w:rPr>
      </w:pPr>
      <w:r>
        <w:rPr>
          <w:rFonts w:ascii="Times New Roman" w:hAnsi="Times New Roman"/>
          <w:b/>
          <w:szCs w:val="24"/>
        </w:rPr>
        <w:t>WUSF 89.7 (NPR),</w:t>
      </w:r>
      <w:r w:rsidR="008273D0">
        <w:rPr>
          <w:rFonts w:ascii="Times New Roman" w:hAnsi="Times New Roman"/>
          <w:b/>
          <w:szCs w:val="24"/>
        </w:rPr>
        <w:t xml:space="preserve"> (quoted) </w:t>
      </w:r>
      <w:r w:rsidR="008273D0">
        <w:rPr>
          <w:rFonts w:ascii="Times New Roman" w:hAnsi="Times New Roman"/>
          <w:bCs/>
          <w:szCs w:val="24"/>
        </w:rPr>
        <w:t xml:space="preserve">(October 28, 2018), </w:t>
      </w:r>
      <w:r w:rsidR="008273D0">
        <w:rPr>
          <w:rFonts w:ascii="Times New Roman" w:hAnsi="Times New Roman"/>
          <w:bCs/>
          <w:i/>
          <w:iCs/>
          <w:szCs w:val="24"/>
        </w:rPr>
        <w:t>Clinic’s Wellness Design Features Natural Light, Soundproofing, and Security</w:t>
      </w:r>
      <w:r w:rsidR="00D72DD8">
        <w:rPr>
          <w:rFonts w:ascii="Times New Roman" w:hAnsi="Times New Roman"/>
          <w:bCs/>
          <w:i/>
          <w:iCs/>
          <w:szCs w:val="24"/>
        </w:rPr>
        <w:t xml:space="preserve">. </w:t>
      </w:r>
    </w:p>
    <w:p w14:paraId="06F95B65" w14:textId="77777777" w:rsidR="001568E6" w:rsidRDefault="001568E6" w:rsidP="00202F11">
      <w:pPr>
        <w:rPr>
          <w:rFonts w:ascii="Times New Roman" w:hAnsi="Times New Roman"/>
          <w:b/>
          <w:szCs w:val="24"/>
        </w:rPr>
      </w:pPr>
    </w:p>
    <w:p w14:paraId="4DE66243" w14:textId="0C656236" w:rsidR="00202F11" w:rsidRPr="00202F11" w:rsidRDefault="00202F11" w:rsidP="00202F11">
      <w:pPr>
        <w:rPr>
          <w:rFonts w:ascii="Times New Roman" w:hAnsi="Times New Roman"/>
          <w:i/>
        </w:rPr>
      </w:pPr>
      <w:r w:rsidRPr="00202F11">
        <w:rPr>
          <w:rFonts w:ascii="Times New Roman" w:hAnsi="Times New Roman"/>
          <w:b/>
          <w:szCs w:val="24"/>
        </w:rPr>
        <w:t xml:space="preserve">Florida Record and </w:t>
      </w:r>
      <w:proofErr w:type="spellStart"/>
      <w:r w:rsidRPr="00202F11">
        <w:rPr>
          <w:rFonts w:ascii="Times New Roman" w:hAnsi="Times New Roman"/>
          <w:b/>
          <w:szCs w:val="24"/>
        </w:rPr>
        <w:t>ChronLaw</w:t>
      </w:r>
      <w:proofErr w:type="spellEnd"/>
      <w:r w:rsidRPr="00202F11">
        <w:rPr>
          <w:rFonts w:ascii="Times New Roman" w:hAnsi="Times New Roman"/>
          <w:b/>
          <w:szCs w:val="24"/>
        </w:rPr>
        <w:t xml:space="preserve">, (quoted) </w:t>
      </w:r>
      <w:r w:rsidRPr="00202F11">
        <w:rPr>
          <w:rFonts w:ascii="Times New Roman" w:hAnsi="Times New Roman"/>
          <w:szCs w:val="24"/>
        </w:rPr>
        <w:t>(March</w:t>
      </w:r>
      <w:r>
        <w:rPr>
          <w:rFonts w:ascii="Times New Roman" w:hAnsi="Times New Roman"/>
          <w:szCs w:val="24"/>
        </w:rPr>
        <w:t xml:space="preserve"> 6, 2017), </w:t>
      </w:r>
      <w:r>
        <w:rPr>
          <w:rFonts w:ascii="Times New Roman" w:hAnsi="Times New Roman"/>
          <w:i/>
        </w:rPr>
        <w:t>Stetson Law Students Help Veterans Navigate VA.</w:t>
      </w:r>
      <w:r w:rsidRPr="00202F11">
        <w:rPr>
          <w:rFonts w:ascii="Times New Roman" w:hAnsi="Times New Roman"/>
          <w:i/>
        </w:rPr>
        <w:t xml:space="preserve"> </w:t>
      </w:r>
    </w:p>
    <w:p w14:paraId="4DE66244" w14:textId="77777777" w:rsidR="00202F11" w:rsidRDefault="00202F11" w:rsidP="00E6087D">
      <w:pPr>
        <w:rPr>
          <w:rFonts w:ascii="Times New Roman" w:hAnsi="Times New Roman"/>
          <w:b/>
          <w:szCs w:val="24"/>
        </w:rPr>
      </w:pPr>
    </w:p>
    <w:p w14:paraId="4DE66245" w14:textId="77777777" w:rsidR="00202F11" w:rsidRPr="00202F11" w:rsidRDefault="00202F11" w:rsidP="00E6087D">
      <w:pPr>
        <w:rPr>
          <w:rFonts w:ascii="Times New Roman" w:hAnsi="Times New Roman"/>
          <w:szCs w:val="24"/>
        </w:rPr>
      </w:pPr>
      <w:r>
        <w:rPr>
          <w:rFonts w:ascii="Times New Roman" w:hAnsi="Times New Roman"/>
          <w:b/>
          <w:szCs w:val="24"/>
        </w:rPr>
        <w:t>Orlando Sentinel, (</w:t>
      </w:r>
      <w:r w:rsidRPr="00202F11">
        <w:rPr>
          <w:rFonts w:ascii="Times New Roman" w:hAnsi="Times New Roman"/>
          <w:b/>
          <w:szCs w:val="24"/>
        </w:rPr>
        <w:t xml:space="preserve">quoted) </w:t>
      </w:r>
      <w:r w:rsidRPr="00202F11">
        <w:rPr>
          <w:rFonts w:ascii="Times New Roman" w:hAnsi="Times New Roman"/>
          <w:szCs w:val="24"/>
        </w:rPr>
        <w:t xml:space="preserve">(January </w:t>
      </w:r>
      <w:r>
        <w:rPr>
          <w:rFonts w:ascii="Times New Roman" w:hAnsi="Times New Roman"/>
          <w:szCs w:val="24"/>
        </w:rPr>
        <w:t>24, 2017),</w:t>
      </w:r>
      <w:r w:rsidRPr="00202F11">
        <w:rPr>
          <w:rFonts w:ascii="Times New Roman" w:hAnsi="Times New Roman"/>
          <w:szCs w:val="24"/>
        </w:rPr>
        <w:t xml:space="preserve"> </w:t>
      </w:r>
      <w:r w:rsidRPr="00202F11">
        <w:rPr>
          <w:rFonts w:ascii="Times New Roman" w:hAnsi="Times New Roman"/>
          <w:i/>
          <w:szCs w:val="24"/>
        </w:rPr>
        <w:t xml:space="preserve">Accused Airport Shooter Was Troubled Veteran Who Slipped </w:t>
      </w:r>
      <w:r w:rsidR="00B629A2" w:rsidRPr="00202F11">
        <w:rPr>
          <w:rFonts w:ascii="Times New Roman" w:hAnsi="Times New Roman"/>
          <w:i/>
          <w:szCs w:val="24"/>
        </w:rPr>
        <w:t>through the</w:t>
      </w:r>
      <w:r w:rsidRPr="00202F11">
        <w:rPr>
          <w:rFonts w:ascii="Times New Roman" w:hAnsi="Times New Roman"/>
          <w:i/>
          <w:szCs w:val="24"/>
        </w:rPr>
        <w:t xml:space="preserve"> Cracks.</w:t>
      </w:r>
    </w:p>
    <w:p w14:paraId="4DE66246" w14:textId="77777777" w:rsidR="00202F11" w:rsidRPr="00202F11" w:rsidRDefault="00202F11" w:rsidP="00E6087D">
      <w:pPr>
        <w:rPr>
          <w:rFonts w:ascii="Times New Roman" w:hAnsi="Times New Roman"/>
          <w:szCs w:val="24"/>
        </w:rPr>
      </w:pPr>
    </w:p>
    <w:p w14:paraId="4DE66247" w14:textId="77777777" w:rsidR="00202F11" w:rsidRPr="00202F11" w:rsidRDefault="00202F11" w:rsidP="00E6087D">
      <w:pPr>
        <w:rPr>
          <w:rFonts w:ascii="Times New Roman" w:hAnsi="Times New Roman"/>
          <w:i/>
          <w:szCs w:val="24"/>
        </w:rPr>
      </w:pPr>
      <w:r w:rsidRPr="00202F11">
        <w:rPr>
          <w:rFonts w:ascii="Times New Roman" w:hAnsi="Times New Roman"/>
          <w:b/>
          <w:szCs w:val="24"/>
        </w:rPr>
        <w:t>South Florida Sun Sentinel</w:t>
      </w:r>
      <w:r>
        <w:rPr>
          <w:rFonts w:ascii="Times New Roman" w:hAnsi="Times New Roman"/>
          <w:szCs w:val="24"/>
        </w:rPr>
        <w:t>, (quoted) (January 23</w:t>
      </w:r>
      <w:r w:rsidRPr="00202F11">
        <w:rPr>
          <w:rFonts w:ascii="Times New Roman" w:hAnsi="Times New Roman"/>
          <w:szCs w:val="24"/>
        </w:rPr>
        <w:t xml:space="preserve">, 2017), </w:t>
      </w:r>
      <w:r w:rsidRPr="00202F11">
        <w:rPr>
          <w:rFonts w:ascii="Times New Roman" w:hAnsi="Times New Roman"/>
          <w:i/>
          <w:szCs w:val="24"/>
        </w:rPr>
        <w:t>Safety Net Failed Troubled Veteran.</w:t>
      </w:r>
    </w:p>
    <w:p w14:paraId="4DE66248" w14:textId="77777777" w:rsidR="00202F11" w:rsidRDefault="00202F11" w:rsidP="00E6087D">
      <w:pPr>
        <w:rPr>
          <w:sz w:val="22"/>
          <w:szCs w:val="22"/>
        </w:rPr>
      </w:pPr>
    </w:p>
    <w:p w14:paraId="4DE66249" w14:textId="77777777" w:rsidR="000C4A14" w:rsidRPr="000C4A14" w:rsidRDefault="000C4A14" w:rsidP="00E6087D">
      <w:pPr>
        <w:rPr>
          <w:rFonts w:ascii="Times New Roman" w:hAnsi="Times New Roman"/>
          <w:szCs w:val="24"/>
        </w:rPr>
      </w:pPr>
      <w:r>
        <w:rPr>
          <w:rFonts w:ascii="Times New Roman" w:hAnsi="Times New Roman"/>
          <w:b/>
          <w:szCs w:val="24"/>
        </w:rPr>
        <w:t xml:space="preserve">News Interview NewsChannel 8, NBC, Tampa Bay </w:t>
      </w:r>
      <w:r>
        <w:rPr>
          <w:rFonts w:ascii="Times New Roman" w:hAnsi="Times New Roman"/>
          <w:szCs w:val="24"/>
        </w:rPr>
        <w:t>(August 2015</w:t>
      </w:r>
      <w:r w:rsidR="00805F11">
        <w:rPr>
          <w:rFonts w:ascii="Times New Roman" w:hAnsi="Times New Roman"/>
          <w:szCs w:val="24"/>
        </w:rPr>
        <w:t>, August 2016</w:t>
      </w:r>
      <w:r>
        <w:rPr>
          <w:rFonts w:ascii="Times New Roman" w:hAnsi="Times New Roman"/>
          <w:szCs w:val="24"/>
        </w:rPr>
        <w:t>).</w:t>
      </w:r>
    </w:p>
    <w:p w14:paraId="4DE6624A" w14:textId="77777777" w:rsidR="000C4A14" w:rsidRDefault="000C4A14" w:rsidP="00E6087D">
      <w:pPr>
        <w:rPr>
          <w:rFonts w:ascii="Times New Roman" w:hAnsi="Times New Roman"/>
          <w:b/>
          <w:szCs w:val="24"/>
        </w:rPr>
      </w:pPr>
    </w:p>
    <w:p w14:paraId="4DE6624B" w14:textId="77777777" w:rsidR="00DA1063" w:rsidRDefault="00DA1063" w:rsidP="00E6087D">
      <w:pPr>
        <w:rPr>
          <w:rFonts w:ascii="Times New Roman" w:hAnsi="Times New Roman"/>
          <w:szCs w:val="24"/>
        </w:rPr>
      </w:pPr>
      <w:r>
        <w:rPr>
          <w:rFonts w:ascii="Times New Roman" w:hAnsi="Times New Roman"/>
          <w:b/>
          <w:szCs w:val="24"/>
        </w:rPr>
        <w:t>Taking the Hill with Patrick Murphy, MSNBC</w:t>
      </w:r>
      <w:r w:rsidR="009359B9">
        <w:rPr>
          <w:rFonts w:ascii="Times New Roman" w:hAnsi="Times New Roman"/>
          <w:b/>
          <w:szCs w:val="24"/>
        </w:rPr>
        <w:t xml:space="preserve"> (television interview)</w:t>
      </w:r>
      <w:r>
        <w:rPr>
          <w:rFonts w:ascii="Times New Roman" w:hAnsi="Times New Roman"/>
          <w:b/>
          <w:szCs w:val="24"/>
        </w:rPr>
        <w:t xml:space="preserve"> </w:t>
      </w:r>
      <w:r>
        <w:rPr>
          <w:rFonts w:ascii="Times New Roman" w:hAnsi="Times New Roman"/>
          <w:szCs w:val="24"/>
        </w:rPr>
        <w:t>(February 22, 2015).</w:t>
      </w:r>
    </w:p>
    <w:p w14:paraId="4DE6624C" w14:textId="77777777" w:rsidR="00DA1063" w:rsidRPr="00DA1063" w:rsidRDefault="00DA1063" w:rsidP="00E6087D">
      <w:pPr>
        <w:rPr>
          <w:rFonts w:ascii="Times New Roman" w:hAnsi="Times New Roman"/>
          <w:szCs w:val="24"/>
        </w:rPr>
      </w:pPr>
    </w:p>
    <w:p w14:paraId="4DE6624D" w14:textId="77777777" w:rsidR="00DA1063" w:rsidRPr="00DA1063" w:rsidRDefault="00DA1063" w:rsidP="00E6087D">
      <w:pPr>
        <w:rPr>
          <w:rFonts w:ascii="Times New Roman" w:hAnsi="Times New Roman"/>
          <w:szCs w:val="24"/>
        </w:rPr>
      </w:pPr>
      <w:r>
        <w:rPr>
          <w:rFonts w:ascii="Times New Roman" w:hAnsi="Times New Roman"/>
          <w:b/>
          <w:szCs w:val="24"/>
        </w:rPr>
        <w:t xml:space="preserve">Off The Base with Bobbie O’Brien, WUSF 89.7 (NPR) </w:t>
      </w:r>
      <w:r w:rsidR="0076074F">
        <w:rPr>
          <w:rFonts w:ascii="Times New Roman" w:hAnsi="Times New Roman"/>
          <w:szCs w:val="24"/>
        </w:rPr>
        <w:t>(February</w:t>
      </w:r>
      <w:r>
        <w:rPr>
          <w:rFonts w:ascii="Times New Roman" w:hAnsi="Times New Roman"/>
          <w:szCs w:val="24"/>
        </w:rPr>
        <w:t xml:space="preserve"> 2015</w:t>
      </w:r>
      <w:r w:rsidR="00805F11">
        <w:rPr>
          <w:rFonts w:ascii="Times New Roman" w:hAnsi="Times New Roman"/>
          <w:szCs w:val="24"/>
        </w:rPr>
        <w:t>, March 2016</w:t>
      </w:r>
      <w:r w:rsidR="00202F11">
        <w:rPr>
          <w:rFonts w:ascii="Times New Roman" w:hAnsi="Times New Roman"/>
          <w:szCs w:val="24"/>
        </w:rPr>
        <w:t>, December 2016</w:t>
      </w:r>
      <w:r>
        <w:rPr>
          <w:rFonts w:ascii="Times New Roman" w:hAnsi="Times New Roman"/>
          <w:szCs w:val="24"/>
        </w:rPr>
        <w:t>).</w:t>
      </w:r>
    </w:p>
    <w:p w14:paraId="4DE6624E" w14:textId="77777777" w:rsidR="00DA1063" w:rsidRDefault="00DA1063" w:rsidP="00E6087D">
      <w:pPr>
        <w:rPr>
          <w:rFonts w:ascii="Times New Roman" w:hAnsi="Times New Roman"/>
          <w:b/>
          <w:szCs w:val="24"/>
        </w:rPr>
      </w:pPr>
    </w:p>
    <w:p w14:paraId="4DE6624F" w14:textId="77777777" w:rsidR="00FA2313" w:rsidRDefault="00FA2313" w:rsidP="00E6087D">
      <w:pPr>
        <w:rPr>
          <w:rFonts w:ascii="Times New Roman" w:hAnsi="Times New Roman"/>
          <w:szCs w:val="24"/>
        </w:rPr>
      </w:pPr>
      <w:r w:rsidRPr="00FA2313">
        <w:rPr>
          <w:rFonts w:ascii="Times New Roman" w:hAnsi="Times New Roman"/>
          <w:b/>
          <w:szCs w:val="24"/>
        </w:rPr>
        <w:t xml:space="preserve">The Oracle, Tampa, Florida (quoted) </w:t>
      </w:r>
      <w:r>
        <w:rPr>
          <w:rFonts w:ascii="Times New Roman" w:hAnsi="Times New Roman"/>
          <w:szCs w:val="24"/>
        </w:rPr>
        <w:t xml:space="preserve">(November 23, 2014), </w:t>
      </w:r>
      <w:r w:rsidRPr="00FA2313">
        <w:rPr>
          <w:rFonts w:ascii="Times New Roman" w:hAnsi="Times New Roman"/>
          <w:i/>
          <w:szCs w:val="24"/>
        </w:rPr>
        <w:t xml:space="preserve">Sorting </w:t>
      </w:r>
      <w:r w:rsidR="00B629A2" w:rsidRPr="00FA2313">
        <w:rPr>
          <w:rFonts w:ascii="Times New Roman" w:hAnsi="Times New Roman"/>
          <w:i/>
          <w:szCs w:val="24"/>
        </w:rPr>
        <w:t>through</w:t>
      </w:r>
      <w:r w:rsidRPr="00FA2313">
        <w:rPr>
          <w:rFonts w:ascii="Times New Roman" w:hAnsi="Times New Roman"/>
          <w:i/>
          <w:szCs w:val="24"/>
        </w:rPr>
        <w:t xml:space="preserve"> the VA: USF Health/Stetson Partner to Help Veterans Receive Benefits</w:t>
      </w:r>
      <w:r>
        <w:rPr>
          <w:rFonts w:ascii="Times New Roman" w:hAnsi="Times New Roman"/>
          <w:szCs w:val="24"/>
        </w:rPr>
        <w:t>.</w:t>
      </w:r>
    </w:p>
    <w:p w14:paraId="4DE66250" w14:textId="77777777" w:rsidR="00FA2313" w:rsidRDefault="00FA2313" w:rsidP="00E6087D">
      <w:pPr>
        <w:rPr>
          <w:rFonts w:ascii="Times New Roman" w:hAnsi="Times New Roman"/>
          <w:szCs w:val="24"/>
        </w:rPr>
      </w:pPr>
    </w:p>
    <w:p w14:paraId="4DE66251" w14:textId="77777777" w:rsidR="00760CAB" w:rsidRPr="00760CAB" w:rsidRDefault="00760CAB" w:rsidP="00E6087D">
      <w:pPr>
        <w:rPr>
          <w:rFonts w:ascii="Times New Roman" w:hAnsi="Times New Roman"/>
          <w:i/>
          <w:szCs w:val="24"/>
        </w:rPr>
      </w:pPr>
      <w:r>
        <w:rPr>
          <w:rFonts w:ascii="Times New Roman" w:hAnsi="Times New Roman"/>
          <w:b/>
          <w:szCs w:val="24"/>
        </w:rPr>
        <w:t>Hearsay with Cathy Lewis, WHRV</w:t>
      </w:r>
      <w:r w:rsidR="00DA1063">
        <w:rPr>
          <w:rFonts w:ascii="Times New Roman" w:hAnsi="Times New Roman"/>
          <w:b/>
          <w:szCs w:val="24"/>
        </w:rPr>
        <w:t xml:space="preserve"> (NPR)</w:t>
      </w:r>
      <w:r>
        <w:rPr>
          <w:rFonts w:ascii="Times New Roman" w:hAnsi="Times New Roman"/>
          <w:b/>
          <w:szCs w:val="24"/>
        </w:rPr>
        <w:t xml:space="preserve"> 89.5 </w:t>
      </w:r>
      <w:r>
        <w:rPr>
          <w:rFonts w:ascii="Times New Roman" w:hAnsi="Times New Roman"/>
          <w:szCs w:val="24"/>
        </w:rPr>
        <w:t xml:space="preserve">(November 11, 2013), </w:t>
      </w:r>
      <w:r>
        <w:rPr>
          <w:rFonts w:ascii="Times New Roman" w:hAnsi="Times New Roman"/>
          <w:i/>
          <w:szCs w:val="24"/>
        </w:rPr>
        <w:t>Continuing to Serve Those Who Serve.</w:t>
      </w:r>
    </w:p>
    <w:p w14:paraId="4DE66252" w14:textId="77777777" w:rsidR="00760CAB" w:rsidRDefault="00760CAB" w:rsidP="00E6087D">
      <w:pPr>
        <w:rPr>
          <w:rFonts w:ascii="Times New Roman" w:hAnsi="Times New Roman"/>
          <w:szCs w:val="24"/>
        </w:rPr>
      </w:pPr>
    </w:p>
    <w:p w14:paraId="4DE66253" w14:textId="77777777" w:rsidR="00E6087D" w:rsidRDefault="00E6087D" w:rsidP="00E6087D">
      <w:pPr>
        <w:rPr>
          <w:rFonts w:ascii="Times New Roman" w:hAnsi="Times New Roman"/>
          <w:i/>
          <w:szCs w:val="24"/>
        </w:rPr>
      </w:pPr>
      <w:r>
        <w:rPr>
          <w:rFonts w:ascii="Times New Roman" w:hAnsi="Times New Roman"/>
          <w:b/>
          <w:szCs w:val="24"/>
        </w:rPr>
        <w:t>Hearsay with Cathy Lewis, WHRV</w:t>
      </w:r>
      <w:r w:rsidR="00DA1063">
        <w:rPr>
          <w:rFonts w:ascii="Times New Roman" w:hAnsi="Times New Roman"/>
          <w:b/>
          <w:szCs w:val="24"/>
        </w:rPr>
        <w:t xml:space="preserve"> (NPR)</w:t>
      </w:r>
      <w:r>
        <w:rPr>
          <w:rFonts w:ascii="Times New Roman" w:hAnsi="Times New Roman"/>
          <w:b/>
          <w:szCs w:val="24"/>
        </w:rPr>
        <w:t xml:space="preserve"> 89.5 </w:t>
      </w:r>
      <w:r>
        <w:rPr>
          <w:rFonts w:ascii="Times New Roman" w:hAnsi="Times New Roman"/>
          <w:szCs w:val="24"/>
        </w:rPr>
        <w:t xml:space="preserve">(June 5, 2013), </w:t>
      </w:r>
      <w:r>
        <w:rPr>
          <w:rFonts w:ascii="Times New Roman" w:hAnsi="Times New Roman"/>
          <w:i/>
          <w:szCs w:val="24"/>
        </w:rPr>
        <w:t>Serving the Needs of Our Service Men and Women.</w:t>
      </w:r>
    </w:p>
    <w:p w14:paraId="4DE66254" w14:textId="77777777" w:rsidR="00E6087D" w:rsidRDefault="00E6087D" w:rsidP="00E6087D">
      <w:pPr>
        <w:rPr>
          <w:rFonts w:ascii="Times New Roman" w:hAnsi="Times New Roman"/>
          <w:i/>
          <w:szCs w:val="24"/>
        </w:rPr>
      </w:pPr>
    </w:p>
    <w:p w14:paraId="4DE66255" w14:textId="77777777" w:rsidR="00E6087D" w:rsidRDefault="00E6087D" w:rsidP="00E6087D">
      <w:pPr>
        <w:rPr>
          <w:rFonts w:ascii="Times New Roman" w:hAnsi="Times New Roman"/>
          <w:i/>
          <w:szCs w:val="24"/>
        </w:rPr>
      </w:pPr>
      <w:r>
        <w:rPr>
          <w:rFonts w:ascii="Times New Roman" w:hAnsi="Times New Roman"/>
          <w:b/>
          <w:szCs w:val="24"/>
        </w:rPr>
        <w:t>AP Article (quoted)</w:t>
      </w:r>
      <w:r>
        <w:rPr>
          <w:rFonts w:ascii="Times New Roman" w:hAnsi="Times New Roman"/>
          <w:szCs w:val="24"/>
        </w:rPr>
        <w:t xml:space="preserve"> (May 27, 2013), </w:t>
      </w:r>
      <w:r>
        <w:rPr>
          <w:rFonts w:ascii="Times New Roman" w:hAnsi="Times New Roman"/>
          <w:i/>
          <w:szCs w:val="24"/>
        </w:rPr>
        <w:t>Law School Clinics Seen as Possible Way to Help Reduce VA Backlog on Vets’ Disability Benefits.</w:t>
      </w:r>
    </w:p>
    <w:p w14:paraId="4DE66256" w14:textId="77777777" w:rsidR="00E6087D" w:rsidRDefault="00E6087D" w:rsidP="00E6087D">
      <w:pPr>
        <w:rPr>
          <w:rFonts w:ascii="Times New Roman" w:hAnsi="Times New Roman"/>
          <w:i/>
          <w:szCs w:val="24"/>
        </w:rPr>
      </w:pPr>
    </w:p>
    <w:p w14:paraId="4DE66257" w14:textId="77777777" w:rsidR="00E6087D" w:rsidRDefault="00E6087D" w:rsidP="00E6087D">
      <w:pPr>
        <w:rPr>
          <w:rFonts w:ascii="Times New Roman" w:hAnsi="Times New Roman"/>
          <w:szCs w:val="24"/>
        </w:rPr>
      </w:pPr>
      <w:r>
        <w:rPr>
          <w:rFonts w:ascii="Times New Roman" w:hAnsi="Times New Roman"/>
          <w:b/>
          <w:szCs w:val="24"/>
        </w:rPr>
        <w:t xml:space="preserve">News Interview WVEC ABC 13 Norfolk, Virginia </w:t>
      </w:r>
      <w:r>
        <w:rPr>
          <w:rFonts w:ascii="Times New Roman" w:hAnsi="Times New Roman"/>
          <w:szCs w:val="24"/>
        </w:rPr>
        <w:t>(May 28, 2013).</w:t>
      </w:r>
    </w:p>
    <w:p w14:paraId="4DE66258" w14:textId="77777777" w:rsidR="00E6087D" w:rsidRDefault="00E6087D" w:rsidP="00E6087D">
      <w:pPr>
        <w:rPr>
          <w:rFonts w:ascii="Times New Roman" w:hAnsi="Times New Roman"/>
          <w:szCs w:val="24"/>
        </w:rPr>
      </w:pPr>
    </w:p>
    <w:p w14:paraId="4DE66259" w14:textId="77777777" w:rsidR="00E6087D" w:rsidRDefault="00E6087D" w:rsidP="00E6087D">
      <w:pPr>
        <w:rPr>
          <w:rFonts w:ascii="Times New Roman" w:hAnsi="Times New Roman"/>
          <w:i/>
          <w:szCs w:val="24"/>
        </w:rPr>
      </w:pPr>
      <w:r>
        <w:rPr>
          <w:rFonts w:ascii="Times New Roman" w:hAnsi="Times New Roman"/>
          <w:b/>
          <w:szCs w:val="24"/>
        </w:rPr>
        <w:t>Daily Press Hampton Roads, Virginia (quoted)</w:t>
      </w:r>
      <w:r>
        <w:rPr>
          <w:rFonts w:ascii="Times New Roman" w:hAnsi="Times New Roman"/>
          <w:szCs w:val="24"/>
        </w:rPr>
        <w:t xml:space="preserve"> (April 30, 2013), </w:t>
      </w:r>
      <w:r>
        <w:rPr>
          <w:rFonts w:ascii="Times New Roman" w:hAnsi="Times New Roman"/>
          <w:i/>
          <w:szCs w:val="24"/>
        </w:rPr>
        <w:t>Cutting the VA Backlog: William and Mary May Have National Model.</w:t>
      </w:r>
    </w:p>
    <w:p w14:paraId="4DE6625A" w14:textId="77777777" w:rsidR="00E6087D" w:rsidRDefault="00E6087D" w:rsidP="00E6087D">
      <w:pPr>
        <w:rPr>
          <w:rFonts w:ascii="Times New Roman" w:hAnsi="Times New Roman"/>
          <w:i/>
          <w:szCs w:val="24"/>
        </w:rPr>
      </w:pPr>
    </w:p>
    <w:p w14:paraId="4DE6625B" w14:textId="77777777" w:rsidR="00E6087D" w:rsidRDefault="00E6087D" w:rsidP="00E6087D">
      <w:pPr>
        <w:rPr>
          <w:rFonts w:ascii="Times New Roman" w:hAnsi="Times New Roman"/>
          <w:i/>
          <w:szCs w:val="24"/>
        </w:rPr>
      </w:pPr>
      <w:r>
        <w:rPr>
          <w:rFonts w:ascii="Times New Roman" w:hAnsi="Times New Roman"/>
          <w:b/>
          <w:szCs w:val="24"/>
        </w:rPr>
        <w:t>Richmond Times Dispatch, Op-Ed, Stacey-Rae Simcox and Ernie Gates</w:t>
      </w:r>
      <w:r>
        <w:rPr>
          <w:rFonts w:ascii="Times New Roman" w:hAnsi="Times New Roman"/>
          <w:szCs w:val="24"/>
        </w:rPr>
        <w:t xml:space="preserve">, (November 24, 2011), </w:t>
      </w:r>
      <w:r>
        <w:rPr>
          <w:rFonts w:ascii="Times New Roman" w:hAnsi="Times New Roman"/>
          <w:i/>
          <w:szCs w:val="24"/>
        </w:rPr>
        <w:t xml:space="preserve">Binding </w:t>
      </w:r>
      <w:r w:rsidR="00B629A2">
        <w:rPr>
          <w:rFonts w:ascii="Times New Roman" w:hAnsi="Times New Roman"/>
          <w:i/>
          <w:szCs w:val="24"/>
        </w:rPr>
        <w:t>up</w:t>
      </w:r>
      <w:r>
        <w:rPr>
          <w:rFonts w:ascii="Times New Roman" w:hAnsi="Times New Roman"/>
          <w:i/>
          <w:szCs w:val="24"/>
        </w:rPr>
        <w:t xml:space="preserve"> the Invisible Wounds.</w:t>
      </w:r>
    </w:p>
    <w:p w14:paraId="4DE6625C" w14:textId="77777777" w:rsidR="00E6087D" w:rsidRDefault="00E6087D" w:rsidP="00E6087D">
      <w:pPr>
        <w:rPr>
          <w:rFonts w:ascii="Times New Roman" w:hAnsi="Times New Roman"/>
          <w:i/>
          <w:szCs w:val="24"/>
        </w:rPr>
      </w:pPr>
    </w:p>
    <w:p w14:paraId="4DE6625D" w14:textId="77777777" w:rsidR="00E6087D" w:rsidRDefault="00E6087D" w:rsidP="00E6087D">
      <w:pPr>
        <w:rPr>
          <w:rFonts w:ascii="Times New Roman" w:hAnsi="Times New Roman"/>
          <w:i/>
          <w:szCs w:val="24"/>
        </w:rPr>
      </w:pPr>
      <w:r>
        <w:rPr>
          <w:rFonts w:ascii="Times New Roman" w:hAnsi="Times New Roman"/>
          <w:b/>
          <w:szCs w:val="24"/>
        </w:rPr>
        <w:t>Hearsay with Cathy Lewis, WHRV 89.5</w:t>
      </w:r>
      <w:r>
        <w:rPr>
          <w:rFonts w:ascii="Times New Roman" w:hAnsi="Times New Roman"/>
          <w:szCs w:val="24"/>
        </w:rPr>
        <w:t xml:space="preserve"> (November 7, 2011), </w:t>
      </w:r>
      <w:r>
        <w:rPr>
          <w:rFonts w:ascii="Times New Roman" w:hAnsi="Times New Roman"/>
          <w:i/>
          <w:szCs w:val="24"/>
        </w:rPr>
        <w:t>Veterans Day: Serving Veterans Legal Needs.</w:t>
      </w:r>
    </w:p>
    <w:p w14:paraId="4DE6625E" w14:textId="77777777" w:rsidR="00E6087D" w:rsidRDefault="00E6087D" w:rsidP="00E6087D">
      <w:pPr>
        <w:rPr>
          <w:rFonts w:ascii="Times New Roman" w:hAnsi="Times New Roman"/>
          <w:i/>
          <w:szCs w:val="24"/>
        </w:rPr>
      </w:pPr>
    </w:p>
    <w:p w14:paraId="4DE6625F" w14:textId="77777777" w:rsidR="00E6087D" w:rsidRDefault="00E6087D" w:rsidP="00E6087D">
      <w:pPr>
        <w:rPr>
          <w:rFonts w:ascii="Times New Roman" w:hAnsi="Times New Roman"/>
          <w:i/>
          <w:szCs w:val="24"/>
        </w:rPr>
      </w:pPr>
      <w:r>
        <w:rPr>
          <w:rFonts w:ascii="Times New Roman" w:hAnsi="Times New Roman"/>
          <w:b/>
          <w:szCs w:val="24"/>
        </w:rPr>
        <w:t>Daily Press Hampton Roads, Virginia</w:t>
      </w:r>
      <w:r>
        <w:rPr>
          <w:rFonts w:ascii="Times New Roman" w:hAnsi="Times New Roman"/>
          <w:szCs w:val="24"/>
        </w:rPr>
        <w:t xml:space="preserve"> (</w:t>
      </w:r>
      <w:r>
        <w:rPr>
          <w:rFonts w:ascii="Times New Roman" w:hAnsi="Times New Roman"/>
          <w:b/>
          <w:szCs w:val="24"/>
        </w:rPr>
        <w:t>quoted)</w:t>
      </w:r>
      <w:r>
        <w:rPr>
          <w:rFonts w:ascii="Times New Roman" w:hAnsi="Times New Roman"/>
          <w:szCs w:val="24"/>
        </w:rPr>
        <w:t xml:space="preserve"> (July 4, 2011), </w:t>
      </w:r>
      <w:r>
        <w:rPr>
          <w:rFonts w:ascii="Times New Roman" w:hAnsi="Times New Roman"/>
          <w:i/>
          <w:szCs w:val="24"/>
        </w:rPr>
        <w:t>William and Mary Veteran’s Clinic Aids Fight for Benefits.</w:t>
      </w:r>
    </w:p>
    <w:p w14:paraId="4DE66260" w14:textId="77777777" w:rsidR="00E6087D" w:rsidRDefault="00E6087D" w:rsidP="00E6087D">
      <w:pPr>
        <w:rPr>
          <w:rFonts w:ascii="Times New Roman" w:hAnsi="Times New Roman"/>
          <w:i/>
          <w:szCs w:val="24"/>
        </w:rPr>
      </w:pPr>
    </w:p>
    <w:p w14:paraId="4DE66261" w14:textId="77777777" w:rsidR="00E6087D" w:rsidRDefault="00E6087D" w:rsidP="00E6087D">
      <w:pPr>
        <w:rPr>
          <w:rFonts w:ascii="Times New Roman" w:hAnsi="Times New Roman"/>
          <w:szCs w:val="24"/>
        </w:rPr>
      </w:pPr>
      <w:r>
        <w:rPr>
          <w:rFonts w:ascii="Times New Roman" w:hAnsi="Times New Roman"/>
          <w:b/>
          <w:szCs w:val="24"/>
        </w:rPr>
        <w:t xml:space="preserve">News Interview WVEC ABC 13 Norfolk, Virginia </w:t>
      </w:r>
      <w:r w:rsidR="00911208">
        <w:rPr>
          <w:rFonts w:ascii="Times New Roman" w:hAnsi="Times New Roman"/>
          <w:szCs w:val="24"/>
        </w:rPr>
        <w:t>(November 11, 2009).</w:t>
      </w:r>
    </w:p>
    <w:p w14:paraId="4DE66262" w14:textId="77777777" w:rsidR="00911208" w:rsidRDefault="00911208" w:rsidP="00E6087D">
      <w:pPr>
        <w:rPr>
          <w:rFonts w:ascii="Times New Roman" w:hAnsi="Times New Roman"/>
          <w:szCs w:val="24"/>
        </w:rPr>
      </w:pPr>
    </w:p>
    <w:p w14:paraId="4DE66263" w14:textId="77777777" w:rsidR="00911208" w:rsidRPr="00911208" w:rsidRDefault="00911208" w:rsidP="00E6087D">
      <w:pPr>
        <w:rPr>
          <w:rFonts w:ascii="Times New Roman" w:hAnsi="Times New Roman"/>
          <w:i/>
          <w:sz w:val="28"/>
          <w:szCs w:val="28"/>
        </w:rPr>
      </w:pPr>
      <w:r>
        <w:rPr>
          <w:rFonts w:ascii="Times New Roman" w:hAnsi="Times New Roman"/>
          <w:b/>
          <w:szCs w:val="24"/>
        </w:rPr>
        <w:t xml:space="preserve">Flat Hat, Williamsburg, Virginia </w:t>
      </w:r>
      <w:r>
        <w:rPr>
          <w:rFonts w:ascii="Times New Roman" w:hAnsi="Times New Roman"/>
          <w:szCs w:val="24"/>
        </w:rPr>
        <w:t xml:space="preserve">(November 11, 2008), </w:t>
      </w:r>
      <w:r>
        <w:rPr>
          <w:rFonts w:ascii="Times New Roman" w:hAnsi="Times New Roman"/>
          <w:i/>
          <w:szCs w:val="24"/>
        </w:rPr>
        <w:t>Internet Law Class Turns to Virtual Reality.</w:t>
      </w:r>
    </w:p>
    <w:p w14:paraId="4DE66264" w14:textId="77777777" w:rsidR="00E6087D" w:rsidRDefault="00E6087D" w:rsidP="0044258B">
      <w:pPr>
        <w:jc w:val="center"/>
        <w:rPr>
          <w:rFonts w:ascii="Times New Roman" w:hAnsi="Times New Roman"/>
          <w:b/>
          <w:sz w:val="28"/>
          <w:szCs w:val="28"/>
        </w:rPr>
      </w:pPr>
    </w:p>
    <w:p w14:paraId="4DE66266" w14:textId="77777777" w:rsidR="0044258B" w:rsidRDefault="0044258B" w:rsidP="0044258B">
      <w:pPr>
        <w:jc w:val="center"/>
        <w:rPr>
          <w:rFonts w:ascii="Times New Roman" w:hAnsi="Times New Roman"/>
          <w:b/>
          <w:sz w:val="28"/>
          <w:szCs w:val="28"/>
        </w:rPr>
      </w:pPr>
      <w:r w:rsidRPr="00817772">
        <w:rPr>
          <w:rFonts w:ascii="Times New Roman" w:hAnsi="Times New Roman"/>
          <w:b/>
          <w:sz w:val="28"/>
          <w:szCs w:val="28"/>
        </w:rPr>
        <w:t xml:space="preserve">PROFESSIONAL </w:t>
      </w:r>
      <w:r>
        <w:rPr>
          <w:rFonts w:ascii="Times New Roman" w:hAnsi="Times New Roman"/>
          <w:b/>
          <w:sz w:val="28"/>
          <w:szCs w:val="28"/>
        </w:rPr>
        <w:t>HONORS</w:t>
      </w:r>
    </w:p>
    <w:p w14:paraId="4DE66267" w14:textId="77777777" w:rsidR="0075278C" w:rsidRDefault="0075278C" w:rsidP="00DB57B8">
      <w:pPr>
        <w:pStyle w:val="ListParagraph"/>
        <w:ind w:left="0"/>
        <w:rPr>
          <w:rFonts w:ascii="Times New Roman" w:hAnsi="Times New Roman" w:cs="Times New Roman"/>
          <w:b/>
          <w:sz w:val="24"/>
          <w:szCs w:val="24"/>
        </w:rPr>
      </w:pPr>
    </w:p>
    <w:p w14:paraId="60503EFE" w14:textId="7F8768B2" w:rsidR="00E118C2" w:rsidRDefault="006B23A9" w:rsidP="00DB57B8">
      <w:pPr>
        <w:pStyle w:val="ListParagraph"/>
        <w:ind w:left="0"/>
        <w:rPr>
          <w:rFonts w:ascii="Times New Roman" w:hAnsi="Times New Roman" w:cs="Times New Roman"/>
          <w:bCs/>
          <w:sz w:val="24"/>
          <w:szCs w:val="24"/>
        </w:rPr>
      </w:pPr>
      <w:hyperlink r:id="rId21" w:history="1">
        <w:r w:rsidRPr="006B23A9">
          <w:rPr>
            <w:rStyle w:val="Hyperlink"/>
            <w:rFonts w:ascii="Times New Roman" w:hAnsi="Times New Roman" w:cs="Times New Roman"/>
            <w:b/>
            <w:color w:val="auto"/>
            <w:sz w:val="24"/>
            <w:szCs w:val="24"/>
            <w:u w:val="none"/>
          </w:rPr>
          <w:t>Legal Scholars Award</w:t>
        </w:r>
      </w:hyperlink>
      <w:r w:rsidRPr="006B23A9">
        <w:rPr>
          <w:rFonts w:ascii="Times New Roman" w:hAnsi="Times New Roman" w:cs="Times New Roman"/>
          <w:b/>
          <w:sz w:val="24"/>
          <w:szCs w:val="24"/>
        </w:rPr>
        <w:t xml:space="preserve">, </w:t>
      </w:r>
      <w:r w:rsidRPr="006B23A9">
        <w:rPr>
          <w:rFonts w:ascii="Times New Roman" w:hAnsi="Times New Roman" w:cs="Times New Roman"/>
          <w:bCs/>
          <w:sz w:val="24"/>
          <w:szCs w:val="24"/>
        </w:rPr>
        <w:t xml:space="preserve">The Veterans Pro Bono Organization, Washington DC, </w:t>
      </w:r>
      <w:r>
        <w:rPr>
          <w:rFonts w:ascii="Times New Roman" w:hAnsi="Times New Roman" w:cs="Times New Roman"/>
          <w:bCs/>
          <w:sz w:val="24"/>
          <w:szCs w:val="24"/>
        </w:rPr>
        <w:t>(</w:t>
      </w:r>
      <w:r w:rsidRPr="006B23A9">
        <w:rPr>
          <w:rFonts w:ascii="Times New Roman" w:hAnsi="Times New Roman" w:cs="Times New Roman"/>
          <w:bCs/>
          <w:sz w:val="24"/>
          <w:szCs w:val="24"/>
        </w:rPr>
        <w:t>November 2023</w:t>
      </w:r>
      <w:r>
        <w:rPr>
          <w:rFonts w:ascii="Times New Roman" w:hAnsi="Times New Roman" w:cs="Times New Roman"/>
          <w:bCs/>
          <w:sz w:val="24"/>
          <w:szCs w:val="24"/>
        </w:rPr>
        <w:t>).</w:t>
      </w:r>
    </w:p>
    <w:p w14:paraId="44431FB9" w14:textId="77777777" w:rsidR="00605F2C" w:rsidRDefault="00605F2C" w:rsidP="00DB57B8">
      <w:pPr>
        <w:pStyle w:val="ListParagraph"/>
        <w:ind w:left="0"/>
        <w:rPr>
          <w:rFonts w:ascii="Times New Roman" w:hAnsi="Times New Roman" w:cs="Times New Roman"/>
          <w:bCs/>
          <w:sz w:val="24"/>
          <w:szCs w:val="24"/>
        </w:rPr>
      </w:pPr>
    </w:p>
    <w:p w14:paraId="445CF13E" w14:textId="16999307" w:rsidR="00605F2C" w:rsidRDefault="00605F2C" w:rsidP="00DB57B8">
      <w:pPr>
        <w:pStyle w:val="ListParagraph"/>
        <w:ind w:left="0"/>
        <w:rPr>
          <w:rFonts w:ascii="Times New Roman" w:hAnsi="Times New Roman" w:cs="Times New Roman"/>
          <w:bCs/>
          <w:sz w:val="24"/>
          <w:szCs w:val="24"/>
        </w:rPr>
      </w:pPr>
      <w:hyperlink r:id="rId22" w:history="1">
        <w:r w:rsidRPr="00605F2C">
          <w:rPr>
            <w:rStyle w:val="Hyperlink"/>
            <w:rFonts w:ascii="Times New Roman" w:hAnsi="Times New Roman" w:cs="Times New Roman"/>
            <w:b/>
            <w:color w:val="auto"/>
            <w:sz w:val="24"/>
            <w:szCs w:val="24"/>
            <w:u w:val="none"/>
          </w:rPr>
          <w:t>Best Veterans Law Publication of the Year</w:t>
        </w:r>
      </w:hyperlink>
      <w:r w:rsidRPr="00605F2C">
        <w:rPr>
          <w:rFonts w:ascii="Times New Roman" w:hAnsi="Times New Roman" w:cs="Times New Roman"/>
          <w:bCs/>
          <w:sz w:val="24"/>
          <w:szCs w:val="24"/>
        </w:rPr>
        <w:t xml:space="preserve">, National Law School Veterans Clinic Consortium, Washington DC, </w:t>
      </w:r>
      <w:r>
        <w:rPr>
          <w:rFonts w:ascii="Times New Roman" w:hAnsi="Times New Roman" w:cs="Times New Roman"/>
          <w:bCs/>
          <w:sz w:val="24"/>
          <w:szCs w:val="24"/>
        </w:rPr>
        <w:t>(</w:t>
      </w:r>
      <w:r w:rsidRPr="00605F2C">
        <w:rPr>
          <w:rFonts w:ascii="Times New Roman" w:hAnsi="Times New Roman" w:cs="Times New Roman"/>
          <w:bCs/>
          <w:sz w:val="24"/>
          <w:szCs w:val="24"/>
        </w:rPr>
        <w:t>September 2023</w:t>
      </w:r>
      <w:r>
        <w:rPr>
          <w:rFonts w:ascii="Times New Roman" w:hAnsi="Times New Roman" w:cs="Times New Roman"/>
          <w:bCs/>
          <w:sz w:val="24"/>
          <w:szCs w:val="24"/>
        </w:rPr>
        <w:t>).</w:t>
      </w:r>
    </w:p>
    <w:p w14:paraId="1BE01B63" w14:textId="77777777" w:rsidR="006B23A9" w:rsidRPr="006B23A9" w:rsidRDefault="006B23A9" w:rsidP="00DB57B8">
      <w:pPr>
        <w:pStyle w:val="ListParagraph"/>
        <w:ind w:left="0"/>
        <w:rPr>
          <w:rFonts w:ascii="Times New Roman" w:hAnsi="Times New Roman" w:cs="Times New Roman"/>
          <w:bCs/>
          <w:sz w:val="24"/>
          <w:szCs w:val="24"/>
        </w:rPr>
      </w:pPr>
    </w:p>
    <w:p w14:paraId="44D74B0B" w14:textId="1CEE0FA4" w:rsidR="00663A29" w:rsidRDefault="00663A29" w:rsidP="00DB57B8">
      <w:pPr>
        <w:pStyle w:val="ListParagraph"/>
        <w:ind w:left="0"/>
        <w:rPr>
          <w:rFonts w:ascii="Times New Roman" w:hAnsi="Times New Roman" w:cs="Times New Roman"/>
          <w:b/>
          <w:sz w:val="24"/>
          <w:szCs w:val="24"/>
        </w:rPr>
      </w:pPr>
      <w:hyperlink r:id="rId23" w:history="1">
        <w:r w:rsidRPr="00663A29">
          <w:rPr>
            <w:rStyle w:val="Hyperlink"/>
            <w:rFonts w:ascii="Times New Roman" w:hAnsi="Times New Roman" w:cs="Times New Roman"/>
            <w:b/>
            <w:color w:val="auto"/>
            <w:sz w:val="24"/>
            <w:szCs w:val="24"/>
            <w:u w:val="none"/>
          </w:rPr>
          <w:t>Virginia State Bar 2023 Pro Bono Service Honor Roll</w:t>
        </w:r>
      </w:hyperlink>
      <w:r w:rsidRPr="00663A29">
        <w:rPr>
          <w:rFonts w:ascii="Times New Roman" w:hAnsi="Times New Roman" w:cs="Times New Roman"/>
          <w:b/>
          <w:sz w:val="24"/>
          <w:szCs w:val="24"/>
        </w:rPr>
        <w:t xml:space="preserve">, </w:t>
      </w:r>
      <w:r w:rsidRPr="00663A29">
        <w:rPr>
          <w:rFonts w:ascii="Times New Roman" w:hAnsi="Times New Roman" w:cs="Times New Roman"/>
          <w:bCs/>
          <w:sz w:val="24"/>
          <w:szCs w:val="24"/>
        </w:rPr>
        <w:t xml:space="preserve">Virginia Access to Justice Commission, Virginia State Bar, Richmond, VA, </w:t>
      </w:r>
      <w:r w:rsidRPr="00663A29">
        <w:rPr>
          <w:rFonts w:ascii="Times New Roman" w:hAnsi="Times New Roman" w:cs="Times New Roman"/>
          <w:bCs/>
          <w:sz w:val="24"/>
          <w:szCs w:val="24"/>
        </w:rPr>
        <w:t>(</w:t>
      </w:r>
      <w:r w:rsidRPr="00663A29">
        <w:rPr>
          <w:rFonts w:ascii="Times New Roman" w:hAnsi="Times New Roman" w:cs="Times New Roman"/>
          <w:bCs/>
          <w:sz w:val="24"/>
          <w:szCs w:val="24"/>
        </w:rPr>
        <w:t>May 2023</w:t>
      </w:r>
      <w:r w:rsidRPr="00663A29">
        <w:rPr>
          <w:rFonts w:ascii="Times New Roman" w:hAnsi="Times New Roman" w:cs="Times New Roman"/>
          <w:bCs/>
          <w:sz w:val="24"/>
          <w:szCs w:val="24"/>
        </w:rPr>
        <w:t>).</w:t>
      </w:r>
    </w:p>
    <w:p w14:paraId="030B7BFA" w14:textId="77777777" w:rsidR="00663A29" w:rsidRDefault="00663A29" w:rsidP="00DB57B8">
      <w:pPr>
        <w:pStyle w:val="ListParagraph"/>
        <w:ind w:left="0"/>
        <w:rPr>
          <w:rFonts w:ascii="Times New Roman" w:hAnsi="Times New Roman" w:cs="Times New Roman"/>
          <w:b/>
          <w:sz w:val="24"/>
          <w:szCs w:val="24"/>
        </w:rPr>
      </w:pPr>
    </w:p>
    <w:p w14:paraId="4547F2ED" w14:textId="1E000D50" w:rsidR="001D080F" w:rsidRDefault="001D080F" w:rsidP="00DB57B8">
      <w:pPr>
        <w:pStyle w:val="ListParagraph"/>
        <w:ind w:left="0"/>
        <w:rPr>
          <w:rFonts w:ascii="Times New Roman" w:hAnsi="Times New Roman" w:cs="Times New Roman"/>
          <w:b/>
          <w:sz w:val="24"/>
          <w:szCs w:val="24"/>
        </w:rPr>
      </w:pPr>
      <w:r>
        <w:rPr>
          <w:rFonts w:ascii="Times New Roman" w:hAnsi="Times New Roman" w:cs="Times New Roman"/>
          <w:b/>
          <w:sz w:val="24"/>
          <w:szCs w:val="24"/>
        </w:rPr>
        <w:t>Veterans Community Service Award,</w:t>
      </w:r>
      <w:r>
        <w:rPr>
          <w:rFonts w:ascii="Times New Roman" w:hAnsi="Times New Roman" w:cs="Times New Roman"/>
          <w:bCs/>
          <w:sz w:val="24"/>
          <w:szCs w:val="24"/>
        </w:rPr>
        <w:t xml:space="preserve"> National Association of Veterans Advocates, Phoenix, AZ (March 2022).</w:t>
      </w:r>
      <w:r>
        <w:rPr>
          <w:rFonts w:ascii="Times New Roman" w:hAnsi="Times New Roman" w:cs="Times New Roman"/>
          <w:b/>
          <w:sz w:val="24"/>
          <w:szCs w:val="24"/>
        </w:rPr>
        <w:br/>
      </w:r>
    </w:p>
    <w:p w14:paraId="72D030A5" w14:textId="0041115B" w:rsidR="00F245A3" w:rsidRDefault="00F245A3" w:rsidP="00DB57B8">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Stetson Student Bar Association Educator of the Year </w:t>
      </w:r>
      <w:r w:rsidR="00141602">
        <w:rPr>
          <w:rFonts w:ascii="Times New Roman" w:hAnsi="Times New Roman" w:cs="Times New Roman"/>
          <w:bCs/>
          <w:sz w:val="24"/>
          <w:szCs w:val="24"/>
        </w:rPr>
        <w:t>(Stetson University College of Law)</w:t>
      </w:r>
      <w:r w:rsidR="00141602">
        <w:rPr>
          <w:rFonts w:ascii="Times New Roman" w:hAnsi="Times New Roman" w:cs="Times New Roman"/>
          <w:sz w:val="24"/>
          <w:szCs w:val="24"/>
        </w:rPr>
        <w:t xml:space="preserve"> </w:t>
      </w:r>
      <w:r>
        <w:rPr>
          <w:rFonts w:ascii="Times New Roman" w:hAnsi="Times New Roman" w:cs="Times New Roman"/>
          <w:sz w:val="24"/>
          <w:szCs w:val="24"/>
        </w:rPr>
        <w:t>(2019-2020).</w:t>
      </w:r>
    </w:p>
    <w:p w14:paraId="338F8FD8" w14:textId="258E1056" w:rsidR="00F245A3" w:rsidRDefault="00F245A3" w:rsidP="00DB57B8">
      <w:pPr>
        <w:pStyle w:val="ListParagraph"/>
        <w:ind w:left="0"/>
        <w:rPr>
          <w:rFonts w:ascii="Times New Roman" w:hAnsi="Times New Roman" w:cs="Times New Roman"/>
          <w:sz w:val="24"/>
          <w:szCs w:val="24"/>
        </w:rPr>
      </w:pPr>
    </w:p>
    <w:p w14:paraId="561575ED" w14:textId="1F87AF77" w:rsidR="00F245A3" w:rsidRPr="00F245A3" w:rsidRDefault="00F245A3" w:rsidP="00DB57B8">
      <w:pPr>
        <w:pStyle w:val="ListParagraph"/>
        <w:ind w:left="0"/>
        <w:rPr>
          <w:rFonts w:ascii="Times New Roman" w:hAnsi="Times New Roman" w:cs="Times New Roman"/>
          <w:sz w:val="24"/>
          <w:szCs w:val="24"/>
        </w:rPr>
      </w:pPr>
      <w:r>
        <w:rPr>
          <w:rFonts w:ascii="Times New Roman" w:hAnsi="Times New Roman" w:cs="Times New Roman"/>
          <w:b/>
          <w:sz w:val="24"/>
          <w:szCs w:val="24"/>
        </w:rPr>
        <w:t>Volunteer Inspiring Pro Bono Award</w:t>
      </w:r>
      <w:r w:rsidR="00141602">
        <w:rPr>
          <w:rFonts w:ascii="Times New Roman" w:hAnsi="Times New Roman" w:cs="Times New Roman"/>
          <w:b/>
          <w:sz w:val="24"/>
          <w:szCs w:val="24"/>
        </w:rPr>
        <w:t xml:space="preserve"> </w:t>
      </w:r>
      <w:r w:rsidR="00141602">
        <w:rPr>
          <w:rFonts w:ascii="Times New Roman" w:hAnsi="Times New Roman" w:cs="Times New Roman"/>
          <w:bCs/>
          <w:sz w:val="24"/>
          <w:szCs w:val="24"/>
        </w:rPr>
        <w:t>(Stetson University College of Law)</w:t>
      </w:r>
      <w:r>
        <w:rPr>
          <w:rFonts w:ascii="Times New Roman" w:hAnsi="Times New Roman" w:cs="Times New Roman"/>
          <w:sz w:val="24"/>
          <w:szCs w:val="24"/>
        </w:rPr>
        <w:t>, The Veterans Consortium, Washington DC (March 2020).</w:t>
      </w:r>
    </w:p>
    <w:p w14:paraId="37B93CAD" w14:textId="73B51B56" w:rsidR="00F245A3" w:rsidRDefault="00F245A3" w:rsidP="00DB57B8">
      <w:pPr>
        <w:pStyle w:val="ListParagraph"/>
        <w:ind w:left="0"/>
        <w:rPr>
          <w:rFonts w:ascii="Times New Roman" w:hAnsi="Times New Roman" w:cs="Times New Roman"/>
          <w:b/>
          <w:sz w:val="24"/>
          <w:szCs w:val="24"/>
        </w:rPr>
      </w:pPr>
    </w:p>
    <w:p w14:paraId="05E6A63C" w14:textId="31A45545" w:rsidR="00104444" w:rsidRPr="00104444" w:rsidRDefault="00104444" w:rsidP="00DB57B8">
      <w:pPr>
        <w:pStyle w:val="ListParagraph"/>
        <w:ind w:left="0"/>
        <w:rPr>
          <w:rFonts w:ascii="Times New Roman" w:hAnsi="Times New Roman" w:cs="Times New Roman"/>
          <w:sz w:val="24"/>
          <w:szCs w:val="24"/>
        </w:rPr>
      </w:pPr>
      <w:r>
        <w:rPr>
          <w:rFonts w:ascii="Times New Roman" w:hAnsi="Times New Roman" w:cs="Times New Roman"/>
          <w:b/>
          <w:sz w:val="24"/>
          <w:szCs w:val="24"/>
        </w:rPr>
        <w:t>Distinguished Service Award</w:t>
      </w:r>
      <w:r w:rsidR="00141602">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Marine Corps League of Florida, St. Petersburg, FL (November 2019). </w:t>
      </w:r>
    </w:p>
    <w:p w14:paraId="34591475" w14:textId="77777777" w:rsidR="00104444" w:rsidRDefault="00104444" w:rsidP="00DB57B8">
      <w:pPr>
        <w:pStyle w:val="ListParagraph"/>
        <w:ind w:left="0"/>
        <w:rPr>
          <w:rFonts w:ascii="Times New Roman" w:hAnsi="Times New Roman" w:cs="Times New Roman"/>
          <w:b/>
          <w:sz w:val="24"/>
          <w:szCs w:val="24"/>
        </w:rPr>
      </w:pPr>
    </w:p>
    <w:p w14:paraId="4DE66268" w14:textId="4A988F37" w:rsidR="0075278C" w:rsidRDefault="0075278C" w:rsidP="00DB57B8">
      <w:pPr>
        <w:pStyle w:val="ListParagraph"/>
        <w:ind w:left="0"/>
        <w:rPr>
          <w:rFonts w:ascii="Times New Roman" w:hAnsi="Times New Roman" w:cs="Times New Roman"/>
          <w:sz w:val="24"/>
          <w:szCs w:val="24"/>
        </w:rPr>
      </w:pPr>
      <w:r w:rsidRPr="0075278C">
        <w:rPr>
          <w:rFonts w:ascii="Times New Roman" w:hAnsi="Times New Roman" w:cs="Times New Roman"/>
          <w:b/>
          <w:sz w:val="24"/>
          <w:szCs w:val="24"/>
        </w:rPr>
        <w:t>Dickerson-Brown Award for Excellence in Faculty Scholarship</w:t>
      </w:r>
      <w:r w:rsidR="00F10372">
        <w:rPr>
          <w:rFonts w:ascii="Times New Roman" w:hAnsi="Times New Roman" w:cs="Times New Roman"/>
          <w:b/>
          <w:sz w:val="24"/>
          <w:szCs w:val="24"/>
        </w:rPr>
        <w:t xml:space="preserve"> </w:t>
      </w:r>
      <w:r w:rsidR="00F10372">
        <w:rPr>
          <w:rFonts w:ascii="Times New Roman" w:hAnsi="Times New Roman" w:cs="Times New Roman"/>
          <w:bCs/>
          <w:sz w:val="24"/>
          <w:szCs w:val="24"/>
        </w:rPr>
        <w:t>(Stetson University College of Law)</w:t>
      </w:r>
      <w:r w:rsidRPr="0075278C">
        <w:rPr>
          <w:rFonts w:ascii="Times New Roman" w:hAnsi="Times New Roman" w:cs="Times New Roman"/>
          <w:sz w:val="24"/>
          <w:szCs w:val="24"/>
        </w:rPr>
        <w:t xml:space="preserve"> (May 2016).</w:t>
      </w:r>
    </w:p>
    <w:p w14:paraId="4DE66269" w14:textId="77777777" w:rsidR="0075278C" w:rsidRPr="0075278C" w:rsidRDefault="0075278C" w:rsidP="00DB57B8">
      <w:pPr>
        <w:pStyle w:val="ListParagraph"/>
        <w:ind w:left="0"/>
        <w:rPr>
          <w:rFonts w:ascii="Times New Roman" w:hAnsi="Times New Roman" w:cs="Times New Roman"/>
          <w:b/>
          <w:sz w:val="24"/>
          <w:szCs w:val="24"/>
        </w:rPr>
      </w:pPr>
    </w:p>
    <w:p w14:paraId="4DE6626A" w14:textId="02077BFF" w:rsidR="0044258B" w:rsidRDefault="0044258B" w:rsidP="00DB57B8">
      <w:pPr>
        <w:pStyle w:val="ListParagraph"/>
        <w:ind w:left="0"/>
        <w:rPr>
          <w:rStyle w:val="usercontent"/>
          <w:rFonts w:ascii="Times New Roman" w:hAnsi="Times New Roman" w:cs="Times New Roman"/>
          <w:sz w:val="24"/>
          <w:szCs w:val="24"/>
        </w:rPr>
      </w:pPr>
      <w:r w:rsidRPr="00911208">
        <w:rPr>
          <w:rFonts w:ascii="Times New Roman" w:hAnsi="Times New Roman" w:cs="Times New Roman"/>
          <w:b/>
          <w:sz w:val="24"/>
          <w:szCs w:val="24"/>
        </w:rPr>
        <w:t>Virginia State Bar’s 2013 Lewis F. Powell Jr. Pro Bono Award to the Puller Clinic</w:t>
      </w:r>
      <w:r w:rsidR="00F10372">
        <w:rPr>
          <w:rFonts w:ascii="Times New Roman" w:hAnsi="Times New Roman" w:cs="Times New Roman"/>
          <w:b/>
          <w:sz w:val="24"/>
          <w:szCs w:val="24"/>
        </w:rPr>
        <w:t xml:space="preserve"> </w:t>
      </w:r>
      <w:r w:rsidR="00F10372">
        <w:rPr>
          <w:rFonts w:ascii="Times New Roman" w:hAnsi="Times New Roman" w:cs="Times New Roman"/>
          <w:bCs/>
          <w:sz w:val="24"/>
          <w:szCs w:val="24"/>
        </w:rPr>
        <w:t>(William &amp; Mary Law School)</w:t>
      </w:r>
      <w:r w:rsidRPr="0044258B">
        <w:rPr>
          <w:rFonts w:ascii="Times New Roman" w:hAnsi="Times New Roman" w:cs="Times New Roman"/>
          <w:sz w:val="24"/>
          <w:szCs w:val="24"/>
        </w:rPr>
        <w:t xml:space="preserve"> (April 2013): For </w:t>
      </w:r>
      <w:r w:rsidRPr="0044258B">
        <w:rPr>
          <w:rStyle w:val="usercontent"/>
          <w:rFonts w:ascii="Times New Roman" w:hAnsi="Times New Roman" w:cs="Times New Roman"/>
          <w:sz w:val="24"/>
          <w:szCs w:val="24"/>
        </w:rPr>
        <w:t>service to veterans with service connected disabilities and to active duty service members.</w:t>
      </w:r>
    </w:p>
    <w:p w14:paraId="4DE6626B" w14:textId="77777777" w:rsidR="0044258B" w:rsidRDefault="0044258B" w:rsidP="00DB57B8">
      <w:pPr>
        <w:pStyle w:val="ListParagraph"/>
        <w:ind w:left="0"/>
        <w:rPr>
          <w:rStyle w:val="usercontent"/>
          <w:rFonts w:ascii="Times New Roman" w:hAnsi="Times New Roman" w:cs="Times New Roman"/>
          <w:sz w:val="24"/>
          <w:szCs w:val="24"/>
        </w:rPr>
      </w:pPr>
    </w:p>
    <w:p w14:paraId="4DE6626C" w14:textId="3DB439EF" w:rsidR="0044258B" w:rsidRPr="0044258B" w:rsidRDefault="0044258B" w:rsidP="00DB57B8">
      <w:pPr>
        <w:pStyle w:val="ListParagraph"/>
        <w:ind w:left="0"/>
        <w:rPr>
          <w:rFonts w:ascii="Times New Roman" w:hAnsi="Times New Roman" w:cs="Times New Roman"/>
          <w:sz w:val="24"/>
          <w:szCs w:val="24"/>
        </w:rPr>
      </w:pPr>
      <w:r w:rsidRPr="0044258B">
        <w:rPr>
          <w:rStyle w:val="usercontent"/>
          <w:rFonts w:ascii="Times New Roman" w:hAnsi="Times New Roman" w:cs="Times New Roman"/>
          <w:b/>
          <w:smallCaps/>
          <w:sz w:val="24"/>
          <w:szCs w:val="24"/>
        </w:rPr>
        <w:t>2</w:t>
      </w:r>
      <w:r w:rsidRPr="00911208">
        <w:rPr>
          <w:rStyle w:val="usercontent"/>
          <w:rFonts w:ascii="Times New Roman" w:hAnsi="Times New Roman" w:cs="Times New Roman"/>
          <w:b/>
          <w:sz w:val="24"/>
          <w:szCs w:val="24"/>
        </w:rPr>
        <w:t>012 Walter L. Williams, Jr. Memorial Teaching Award Recipient</w:t>
      </w:r>
      <w:r w:rsidR="00F10372">
        <w:rPr>
          <w:rStyle w:val="usercontent"/>
          <w:rFonts w:ascii="Times New Roman" w:hAnsi="Times New Roman" w:cs="Times New Roman"/>
          <w:b/>
          <w:sz w:val="24"/>
          <w:szCs w:val="24"/>
        </w:rPr>
        <w:t xml:space="preserve"> </w:t>
      </w:r>
      <w:r w:rsidR="00F10372">
        <w:rPr>
          <w:rStyle w:val="usercontent"/>
          <w:rFonts w:ascii="Times New Roman" w:hAnsi="Times New Roman" w:cs="Times New Roman"/>
          <w:bCs/>
          <w:sz w:val="24"/>
          <w:szCs w:val="24"/>
        </w:rPr>
        <w:t>(William &amp; Mary Law School)</w:t>
      </w:r>
      <w:r>
        <w:rPr>
          <w:rStyle w:val="usercontent"/>
          <w:rFonts w:ascii="Times New Roman" w:hAnsi="Times New Roman" w:cs="Times New Roman"/>
          <w:sz w:val="24"/>
          <w:szCs w:val="24"/>
        </w:rPr>
        <w:t xml:space="preserve"> (May 2013).</w:t>
      </w:r>
    </w:p>
    <w:p w14:paraId="4DE6626D" w14:textId="77777777" w:rsidR="00DB57B8" w:rsidRPr="00D17D54" w:rsidRDefault="00DB57B8" w:rsidP="00C340A4">
      <w:pPr>
        <w:pStyle w:val="ListParagraph"/>
        <w:ind w:left="0"/>
        <w:rPr>
          <w:rFonts w:ascii="Times New Roman" w:hAnsi="Times New Roman" w:cs="Times New Roman"/>
          <w:sz w:val="24"/>
          <w:szCs w:val="24"/>
          <w:u w:val="single"/>
        </w:rPr>
      </w:pPr>
    </w:p>
    <w:p w14:paraId="4DE6626E" w14:textId="77777777" w:rsidR="006A1570" w:rsidRPr="006A1570" w:rsidRDefault="008703A9" w:rsidP="006A1570">
      <w:pPr>
        <w:pStyle w:val="Heading1"/>
        <w:jc w:val="center"/>
        <w:rPr>
          <w:rFonts w:ascii="Times New Roman" w:hAnsi="Times New Roman"/>
          <w:caps/>
          <w:sz w:val="28"/>
        </w:rPr>
      </w:pPr>
      <w:r w:rsidRPr="006A1570">
        <w:rPr>
          <w:rFonts w:ascii="Times New Roman" w:hAnsi="Times New Roman"/>
          <w:caps/>
          <w:sz w:val="28"/>
        </w:rPr>
        <w:t>Education</w:t>
      </w:r>
    </w:p>
    <w:p w14:paraId="4DE6626F" w14:textId="77777777" w:rsidR="008703A9" w:rsidRPr="004B18DF" w:rsidRDefault="008703A9">
      <w:pPr>
        <w:pStyle w:val="Heading1"/>
        <w:rPr>
          <w:rFonts w:ascii="Times New Roman" w:hAnsi="Times New Roman"/>
          <w:smallCaps/>
          <w:szCs w:val="24"/>
        </w:rPr>
      </w:pPr>
    </w:p>
    <w:p w14:paraId="4DE66270" w14:textId="6829A870" w:rsidR="004B18DF" w:rsidRDefault="00C0355E" w:rsidP="004B18DF">
      <w:pPr>
        <w:rPr>
          <w:rFonts w:ascii="Times New Roman" w:hAnsi="Times New Roman"/>
        </w:rPr>
      </w:pPr>
      <w:r w:rsidRPr="00760CAB">
        <w:rPr>
          <w:rFonts w:ascii="Times New Roman" w:hAnsi="Times New Roman"/>
          <w:b/>
        </w:rPr>
        <w:t>William</w:t>
      </w:r>
      <w:r w:rsidR="008703A9" w:rsidRPr="00760CAB">
        <w:rPr>
          <w:rFonts w:ascii="Times New Roman" w:hAnsi="Times New Roman"/>
          <w:b/>
        </w:rPr>
        <w:t xml:space="preserve"> &amp; Mary </w:t>
      </w:r>
      <w:r w:rsidR="00F10372">
        <w:rPr>
          <w:rFonts w:ascii="Times New Roman" w:hAnsi="Times New Roman"/>
          <w:b/>
        </w:rPr>
        <w:t>Law School</w:t>
      </w:r>
      <w:r w:rsidR="008703A9" w:rsidRPr="006A1570">
        <w:rPr>
          <w:rFonts w:ascii="Times New Roman" w:hAnsi="Times New Roman"/>
        </w:rPr>
        <w:t>,</w:t>
      </w:r>
      <w:r w:rsidR="008703A9">
        <w:rPr>
          <w:rFonts w:ascii="Times New Roman" w:hAnsi="Times New Roman"/>
        </w:rPr>
        <w:t xml:space="preserve"> Williamsburg, V</w:t>
      </w:r>
      <w:r w:rsidR="006A1570">
        <w:rPr>
          <w:rFonts w:ascii="Times New Roman" w:hAnsi="Times New Roman"/>
        </w:rPr>
        <w:t>A</w:t>
      </w:r>
      <w:r w:rsidR="00C340A4">
        <w:rPr>
          <w:rFonts w:ascii="Times New Roman" w:hAnsi="Times New Roman"/>
        </w:rPr>
        <w:t xml:space="preserve">.  </w:t>
      </w:r>
      <w:r w:rsidR="008703A9">
        <w:rPr>
          <w:rFonts w:ascii="Times New Roman" w:hAnsi="Times New Roman"/>
        </w:rPr>
        <w:t>J.D.</w:t>
      </w:r>
      <w:r w:rsidR="006A1570">
        <w:rPr>
          <w:rFonts w:ascii="Times New Roman" w:hAnsi="Times New Roman"/>
        </w:rPr>
        <w:t xml:space="preserve">, </w:t>
      </w:r>
      <w:r w:rsidR="008703A9">
        <w:rPr>
          <w:rFonts w:ascii="Times New Roman" w:hAnsi="Times New Roman"/>
        </w:rPr>
        <w:t>May 1999</w:t>
      </w:r>
      <w:r w:rsidR="00062AA7">
        <w:rPr>
          <w:rFonts w:ascii="Times New Roman" w:hAnsi="Times New Roman"/>
        </w:rPr>
        <w:t>.</w:t>
      </w:r>
      <w:r w:rsidR="008703A9">
        <w:rPr>
          <w:rFonts w:ascii="Times New Roman" w:hAnsi="Times New Roman"/>
        </w:rPr>
        <w:t xml:space="preserve">  </w:t>
      </w:r>
    </w:p>
    <w:p w14:paraId="4DE66271" w14:textId="77777777" w:rsidR="004B18DF" w:rsidRDefault="004B18DF" w:rsidP="004B18DF">
      <w:pPr>
        <w:rPr>
          <w:rFonts w:ascii="Times New Roman" w:hAnsi="Times New Roman"/>
        </w:rPr>
      </w:pPr>
    </w:p>
    <w:p w14:paraId="4DE66272" w14:textId="77777777" w:rsidR="008703A9" w:rsidRPr="004B18DF" w:rsidRDefault="008703A9" w:rsidP="004B18DF">
      <w:pPr>
        <w:ind w:left="360"/>
        <w:rPr>
          <w:rFonts w:ascii="Times New Roman" w:hAnsi="Times New Roman"/>
        </w:rPr>
      </w:pPr>
      <w:r w:rsidRPr="004B18DF">
        <w:rPr>
          <w:rFonts w:ascii="Times New Roman" w:hAnsi="Times New Roman"/>
          <w:u w:val="single"/>
        </w:rPr>
        <w:t>Honors</w:t>
      </w:r>
      <w:r w:rsidR="006A1570">
        <w:rPr>
          <w:rFonts w:ascii="Times New Roman" w:hAnsi="Times New Roman"/>
        </w:rPr>
        <w:t xml:space="preserve">:  </w:t>
      </w:r>
      <w:r w:rsidR="00760CAB" w:rsidRPr="00760CAB">
        <w:rPr>
          <w:rFonts w:ascii="Times New Roman" w:hAnsi="Times New Roman"/>
        </w:rPr>
        <w:t>William &amp; Mary Journal of Women and the Law</w:t>
      </w:r>
      <w:r w:rsidR="006A1570" w:rsidRPr="004B18DF">
        <w:rPr>
          <w:rFonts w:ascii="Times New Roman" w:hAnsi="Times New Roman"/>
        </w:rPr>
        <w:t xml:space="preserve">; </w:t>
      </w:r>
      <w:r w:rsidRPr="004B18DF">
        <w:rPr>
          <w:rFonts w:ascii="Times New Roman" w:hAnsi="Times New Roman"/>
        </w:rPr>
        <w:t>Honors Scholarship</w:t>
      </w:r>
      <w:r w:rsidR="006A1570" w:rsidRPr="004B18DF">
        <w:rPr>
          <w:rFonts w:ascii="Times New Roman" w:hAnsi="Times New Roman"/>
        </w:rPr>
        <w:t xml:space="preserve">; </w:t>
      </w:r>
      <w:r w:rsidRPr="004B18DF">
        <w:rPr>
          <w:rFonts w:ascii="Times New Roman" w:hAnsi="Times New Roman"/>
        </w:rPr>
        <w:t xml:space="preserve">Honors in Legal Skills I, II, </w:t>
      </w:r>
      <w:r w:rsidR="006A1570" w:rsidRPr="004B18DF">
        <w:rPr>
          <w:rFonts w:ascii="Times New Roman" w:hAnsi="Times New Roman"/>
        </w:rPr>
        <w:t>&amp;</w:t>
      </w:r>
      <w:r w:rsidRPr="004B18DF">
        <w:rPr>
          <w:rFonts w:ascii="Times New Roman" w:hAnsi="Times New Roman"/>
        </w:rPr>
        <w:t xml:space="preserve"> IV (excellence in research, writing, analysis, and trial and appellate practice)</w:t>
      </w:r>
    </w:p>
    <w:p w14:paraId="4DE66273" w14:textId="77777777" w:rsidR="004B18DF" w:rsidRPr="004B18DF" w:rsidRDefault="004B18DF" w:rsidP="004B18DF">
      <w:pPr>
        <w:rPr>
          <w:rFonts w:ascii="Times New Roman" w:hAnsi="Times New Roman"/>
        </w:rPr>
      </w:pPr>
    </w:p>
    <w:p w14:paraId="4DE66274" w14:textId="77777777" w:rsidR="0075278C" w:rsidRDefault="0075278C" w:rsidP="004B18DF">
      <w:pPr>
        <w:pStyle w:val="Heading1"/>
        <w:keepNext w:val="0"/>
        <w:widowControl w:val="0"/>
        <w:jc w:val="both"/>
        <w:rPr>
          <w:rFonts w:ascii="Times New Roman" w:hAnsi="Times New Roman"/>
          <w:b w:val="0"/>
        </w:rPr>
      </w:pPr>
      <w:r>
        <w:rPr>
          <w:rFonts w:ascii="Times New Roman" w:hAnsi="Times New Roman"/>
        </w:rPr>
        <w:t xml:space="preserve">Liberty University, Rawlings School of Divinity, </w:t>
      </w:r>
      <w:r>
        <w:rPr>
          <w:rFonts w:ascii="Times New Roman" w:hAnsi="Times New Roman"/>
          <w:b w:val="0"/>
        </w:rPr>
        <w:t>Lynchburg, VA.  M.Div., December 2016.</w:t>
      </w:r>
    </w:p>
    <w:p w14:paraId="4DE66275" w14:textId="77777777" w:rsidR="0075278C" w:rsidRDefault="0075278C" w:rsidP="004B18DF">
      <w:pPr>
        <w:pStyle w:val="Heading1"/>
        <w:keepNext w:val="0"/>
        <w:widowControl w:val="0"/>
        <w:jc w:val="both"/>
        <w:rPr>
          <w:rFonts w:ascii="Times New Roman" w:hAnsi="Times New Roman"/>
          <w:b w:val="0"/>
        </w:rPr>
      </w:pPr>
    </w:p>
    <w:p w14:paraId="4DE66276" w14:textId="77777777" w:rsidR="004B18DF" w:rsidRDefault="008703A9" w:rsidP="004B18DF">
      <w:pPr>
        <w:pStyle w:val="Heading1"/>
        <w:keepNext w:val="0"/>
        <w:widowControl w:val="0"/>
        <w:jc w:val="both"/>
        <w:rPr>
          <w:rFonts w:ascii="Times New Roman" w:hAnsi="Times New Roman"/>
          <w:b w:val="0"/>
        </w:rPr>
      </w:pPr>
      <w:r w:rsidRPr="00760CAB">
        <w:rPr>
          <w:rFonts w:ascii="Times New Roman" w:hAnsi="Times New Roman"/>
        </w:rPr>
        <w:t>Ohio University</w:t>
      </w:r>
      <w:r w:rsidRPr="008E58D6">
        <w:rPr>
          <w:rFonts w:ascii="Times New Roman" w:hAnsi="Times New Roman"/>
          <w:b w:val="0"/>
        </w:rPr>
        <w:t>,</w:t>
      </w:r>
      <w:r>
        <w:rPr>
          <w:rFonts w:ascii="Times New Roman" w:hAnsi="Times New Roman"/>
          <w:b w:val="0"/>
        </w:rPr>
        <w:t xml:space="preserve"> Athens, O</w:t>
      </w:r>
      <w:r w:rsidR="008E58D6">
        <w:rPr>
          <w:rFonts w:ascii="Times New Roman" w:hAnsi="Times New Roman"/>
          <w:b w:val="0"/>
        </w:rPr>
        <w:t xml:space="preserve">H; </w:t>
      </w:r>
      <w:r w:rsidRPr="008E58D6">
        <w:rPr>
          <w:rFonts w:ascii="Times New Roman" w:hAnsi="Times New Roman"/>
          <w:b w:val="0"/>
        </w:rPr>
        <w:t xml:space="preserve">B.S.C. Communications/B.A. Sociology, </w:t>
      </w:r>
      <w:r>
        <w:rPr>
          <w:rFonts w:ascii="Times New Roman" w:hAnsi="Times New Roman"/>
          <w:b w:val="0"/>
          <w:i/>
        </w:rPr>
        <w:t>Cum Laude</w:t>
      </w:r>
      <w:r w:rsidR="00062AA7">
        <w:rPr>
          <w:rFonts w:ascii="Times New Roman" w:hAnsi="Times New Roman"/>
          <w:b w:val="0"/>
          <w:i/>
        </w:rPr>
        <w:t xml:space="preserve">, </w:t>
      </w:r>
      <w:r w:rsidR="00062AA7" w:rsidRPr="00062AA7">
        <w:rPr>
          <w:rFonts w:ascii="Times New Roman" w:hAnsi="Times New Roman"/>
          <w:b w:val="0"/>
        </w:rPr>
        <w:t>June 1996.</w:t>
      </w:r>
    </w:p>
    <w:p w14:paraId="4DE66277" w14:textId="77777777" w:rsidR="004B18DF" w:rsidRDefault="004B18DF" w:rsidP="004B18DF">
      <w:pPr>
        <w:pStyle w:val="Heading1"/>
        <w:keepNext w:val="0"/>
        <w:widowControl w:val="0"/>
        <w:jc w:val="both"/>
        <w:rPr>
          <w:rFonts w:ascii="Times New Roman" w:hAnsi="Times New Roman"/>
          <w:b w:val="0"/>
        </w:rPr>
      </w:pPr>
    </w:p>
    <w:p w14:paraId="4DE66278" w14:textId="77777777" w:rsidR="004B18DF" w:rsidRPr="004B18DF" w:rsidRDefault="008E58D6" w:rsidP="004B18DF">
      <w:pPr>
        <w:pStyle w:val="Heading1"/>
        <w:keepNext w:val="0"/>
        <w:widowControl w:val="0"/>
        <w:ind w:left="360"/>
        <w:jc w:val="both"/>
        <w:rPr>
          <w:rFonts w:ascii="Times New Roman" w:hAnsi="Times New Roman"/>
          <w:b w:val="0"/>
          <w:szCs w:val="24"/>
        </w:rPr>
      </w:pPr>
      <w:r w:rsidRPr="004B18DF">
        <w:rPr>
          <w:rFonts w:ascii="Times New Roman" w:hAnsi="Times New Roman"/>
          <w:b w:val="0"/>
          <w:u w:val="single"/>
        </w:rPr>
        <w:t>Honors</w:t>
      </w:r>
      <w:r>
        <w:rPr>
          <w:rFonts w:ascii="Times New Roman" w:hAnsi="Times New Roman"/>
        </w:rPr>
        <w:t xml:space="preserve">:  </w:t>
      </w:r>
      <w:r w:rsidR="008703A9" w:rsidRPr="008E58D6">
        <w:rPr>
          <w:rFonts w:ascii="Times New Roman" w:hAnsi="Times New Roman"/>
          <w:b w:val="0"/>
          <w:i/>
        </w:rPr>
        <w:t>Alpha Kappa Delta</w:t>
      </w:r>
      <w:r w:rsidR="008703A9" w:rsidRPr="008E58D6">
        <w:rPr>
          <w:rFonts w:ascii="Times New Roman" w:hAnsi="Times New Roman"/>
          <w:b w:val="0"/>
        </w:rPr>
        <w:t xml:space="preserve"> (International Sociology Honor Society</w:t>
      </w:r>
      <w:r w:rsidRPr="008E58D6">
        <w:rPr>
          <w:rFonts w:ascii="Times New Roman" w:hAnsi="Times New Roman"/>
          <w:b w:val="0"/>
        </w:rPr>
        <w:t>);</w:t>
      </w:r>
      <w:r>
        <w:rPr>
          <w:rFonts w:ascii="Times New Roman" w:hAnsi="Times New Roman"/>
          <w:b w:val="0"/>
          <w:i/>
        </w:rPr>
        <w:t xml:space="preserve"> </w:t>
      </w:r>
      <w:r w:rsidR="008703A9" w:rsidRPr="008E58D6">
        <w:rPr>
          <w:rFonts w:ascii="Times New Roman" w:hAnsi="Times New Roman"/>
          <w:b w:val="0"/>
        </w:rPr>
        <w:t>Golden Key National Honor Society</w:t>
      </w:r>
      <w:r w:rsidRPr="008E58D6">
        <w:rPr>
          <w:rFonts w:ascii="Times New Roman" w:hAnsi="Times New Roman"/>
          <w:b w:val="0"/>
        </w:rPr>
        <w:t xml:space="preserve">; </w:t>
      </w:r>
      <w:r w:rsidR="008703A9" w:rsidRPr="008E58D6">
        <w:rPr>
          <w:rFonts w:ascii="Times New Roman" w:hAnsi="Times New Roman"/>
          <w:b w:val="0"/>
          <w:i/>
        </w:rPr>
        <w:t>Lambda Pi Eta</w:t>
      </w:r>
      <w:r w:rsidR="008703A9" w:rsidRPr="008E58D6">
        <w:rPr>
          <w:rFonts w:ascii="Times New Roman" w:hAnsi="Times New Roman"/>
          <w:b w:val="0"/>
        </w:rPr>
        <w:t xml:space="preserve"> (National Communication Honor Society)</w:t>
      </w:r>
      <w:r w:rsidRPr="008E58D6">
        <w:rPr>
          <w:rFonts w:ascii="Times New Roman" w:hAnsi="Times New Roman"/>
          <w:b w:val="0"/>
        </w:rPr>
        <w:t>;</w:t>
      </w:r>
      <w:r w:rsidRPr="008E58D6">
        <w:rPr>
          <w:rFonts w:ascii="Times New Roman" w:hAnsi="Times New Roman"/>
          <w:b w:val="0"/>
          <w:i/>
        </w:rPr>
        <w:t xml:space="preserve"> </w:t>
      </w:r>
      <w:r w:rsidR="008703A9" w:rsidRPr="008E58D6">
        <w:rPr>
          <w:rFonts w:ascii="Times New Roman" w:hAnsi="Times New Roman"/>
          <w:b w:val="0"/>
        </w:rPr>
        <w:t>Paramount’s Kings Island Academic and Civic Scholar</w:t>
      </w:r>
      <w:r w:rsidR="00062AA7">
        <w:rPr>
          <w:rFonts w:ascii="Times New Roman" w:hAnsi="Times New Roman"/>
          <w:b w:val="0"/>
          <w:sz w:val="20"/>
        </w:rPr>
        <w:t>.</w:t>
      </w:r>
    </w:p>
    <w:p w14:paraId="4DE66279" w14:textId="77777777" w:rsidR="008703A9" w:rsidRPr="00A44D57" w:rsidRDefault="008703A9" w:rsidP="00A44D57">
      <w:pPr>
        <w:pStyle w:val="Heading1"/>
        <w:keepNext w:val="0"/>
        <w:widowControl w:val="0"/>
        <w:ind w:left="360"/>
        <w:jc w:val="both"/>
        <w:rPr>
          <w:rFonts w:ascii="Times New Roman" w:hAnsi="Times New Roman"/>
          <w:b w:val="0"/>
          <w:szCs w:val="24"/>
        </w:rPr>
      </w:pPr>
    </w:p>
    <w:p w14:paraId="4DE6627A" w14:textId="77777777" w:rsidR="00F51204" w:rsidRPr="00F51204" w:rsidRDefault="00B31B6A" w:rsidP="00F51204">
      <w:pPr>
        <w:pStyle w:val="Heading1"/>
        <w:tabs>
          <w:tab w:val="left" w:pos="6683"/>
        </w:tabs>
        <w:jc w:val="center"/>
        <w:rPr>
          <w:rFonts w:ascii="Times New Roman" w:hAnsi="Times New Roman"/>
          <w:caps/>
          <w:sz w:val="28"/>
        </w:rPr>
      </w:pPr>
      <w:r w:rsidRPr="00F51204">
        <w:rPr>
          <w:rFonts w:ascii="Times New Roman" w:hAnsi="Times New Roman"/>
          <w:caps/>
          <w:sz w:val="28"/>
        </w:rPr>
        <w:t>Bar Admissions</w:t>
      </w:r>
    </w:p>
    <w:p w14:paraId="4DE6627B" w14:textId="77777777" w:rsidR="00B31B6A" w:rsidRDefault="00B31B6A" w:rsidP="00B31B6A">
      <w:pPr>
        <w:pStyle w:val="Heading1"/>
        <w:tabs>
          <w:tab w:val="left" w:pos="6683"/>
        </w:tabs>
        <w:rPr>
          <w:rFonts w:ascii="Times New Roman" w:hAnsi="Times New Roman"/>
          <w:smallCaps/>
          <w:sz w:val="28"/>
        </w:rPr>
      </w:pPr>
    </w:p>
    <w:p w14:paraId="4DE6627C" w14:textId="77777777" w:rsidR="00B31B6A" w:rsidRDefault="00B31B6A" w:rsidP="00760CAB">
      <w:pPr>
        <w:pStyle w:val="Heading1"/>
        <w:rPr>
          <w:rFonts w:ascii="Times New Roman" w:hAnsi="Times New Roman"/>
          <w:b w:val="0"/>
        </w:rPr>
      </w:pPr>
      <w:r>
        <w:rPr>
          <w:rFonts w:ascii="Times New Roman" w:hAnsi="Times New Roman"/>
          <w:b w:val="0"/>
        </w:rPr>
        <w:t>Commonwealth of Virginia, 1999</w:t>
      </w:r>
    </w:p>
    <w:p w14:paraId="4DE6627D" w14:textId="5E9FC697" w:rsidR="00B31B6A" w:rsidRDefault="00697049" w:rsidP="00760CAB">
      <w:pPr>
        <w:pStyle w:val="Heading1"/>
        <w:rPr>
          <w:rFonts w:ascii="Times New Roman" w:hAnsi="Times New Roman"/>
          <w:b w:val="0"/>
        </w:rPr>
      </w:pPr>
      <w:r>
        <w:rPr>
          <w:rFonts w:ascii="Times New Roman" w:hAnsi="Times New Roman"/>
          <w:b w:val="0"/>
        </w:rPr>
        <w:t>United States</w:t>
      </w:r>
      <w:r w:rsidR="00B31B6A">
        <w:rPr>
          <w:rFonts w:ascii="Times New Roman" w:hAnsi="Times New Roman"/>
          <w:b w:val="0"/>
        </w:rPr>
        <w:t xml:space="preserve"> Court of Appeals for the Fourth Circuit, 1999</w:t>
      </w:r>
    </w:p>
    <w:p w14:paraId="4DE6627E" w14:textId="43953D32" w:rsidR="00B31B6A" w:rsidRDefault="00697049" w:rsidP="00760CAB">
      <w:pPr>
        <w:pStyle w:val="Heading1"/>
        <w:rPr>
          <w:rFonts w:ascii="Times New Roman" w:hAnsi="Times New Roman"/>
          <w:b w:val="0"/>
        </w:rPr>
      </w:pPr>
      <w:r>
        <w:rPr>
          <w:rFonts w:ascii="Times New Roman" w:hAnsi="Times New Roman"/>
          <w:b w:val="0"/>
        </w:rPr>
        <w:t xml:space="preserve">United States </w:t>
      </w:r>
      <w:r w:rsidR="00B31B6A">
        <w:rPr>
          <w:rFonts w:ascii="Times New Roman" w:hAnsi="Times New Roman"/>
          <w:b w:val="0"/>
        </w:rPr>
        <w:t>Court of Appeals for the Armed Forces, 1999</w:t>
      </w:r>
    </w:p>
    <w:p w14:paraId="4DE6627F" w14:textId="39DEBC35" w:rsidR="00622490" w:rsidRDefault="00697049" w:rsidP="00760CAB">
      <w:pPr>
        <w:pStyle w:val="Heading1"/>
        <w:rPr>
          <w:rFonts w:ascii="Times New Roman" w:hAnsi="Times New Roman"/>
          <w:b w:val="0"/>
        </w:rPr>
      </w:pPr>
      <w:r>
        <w:rPr>
          <w:rFonts w:ascii="Times New Roman" w:hAnsi="Times New Roman"/>
          <w:b w:val="0"/>
        </w:rPr>
        <w:t xml:space="preserve">United States </w:t>
      </w:r>
      <w:r w:rsidR="00B31B6A">
        <w:rPr>
          <w:rFonts w:ascii="Times New Roman" w:hAnsi="Times New Roman"/>
          <w:b w:val="0"/>
        </w:rPr>
        <w:t>Army Court of Criminal Appeals, 1999</w:t>
      </w:r>
    </w:p>
    <w:p w14:paraId="4DE66280" w14:textId="28C4AF8D" w:rsidR="00A7783D" w:rsidRDefault="00697049" w:rsidP="00760CAB">
      <w:pPr>
        <w:rPr>
          <w:rFonts w:ascii="Times New Roman" w:hAnsi="Times New Roman"/>
        </w:rPr>
      </w:pPr>
      <w:r w:rsidRPr="00697049">
        <w:rPr>
          <w:rFonts w:ascii="Times New Roman" w:hAnsi="Times New Roman"/>
          <w:bCs/>
        </w:rPr>
        <w:t>United States</w:t>
      </w:r>
      <w:r w:rsidR="00304F43" w:rsidRPr="00697049">
        <w:rPr>
          <w:rFonts w:ascii="Times New Roman" w:hAnsi="Times New Roman"/>
          <w:bCs/>
        </w:rPr>
        <w:t xml:space="preserve"> C</w:t>
      </w:r>
      <w:r w:rsidR="00304F43" w:rsidRPr="00A00141">
        <w:rPr>
          <w:rFonts w:ascii="Times New Roman" w:hAnsi="Times New Roman"/>
        </w:rPr>
        <w:t>ourt of Appeals for Veterans Claims</w:t>
      </w:r>
      <w:r w:rsidR="00622490">
        <w:rPr>
          <w:rFonts w:ascii="Times New Roman" w:hAnsi="Times New Roman"/>
        </w:rPr>
        <w:t>, 2011</w:t>
      </w:r>
    </w:p>
    <w:p w14:paraId="7C3D1C5B" w14:textId="4A554CF7" w:rsidR="00882139" w:rsidRDefault="00697049" w:rsidP="00760CAB">
      <w:pPr>
        <w:rPr>
          <w:rFonts w:ascii="Times New Roman" w:hAnsi="Times New Roman"/>
        </w:rPr>
      </w:pPr>
      <w:r w:rsidRPr="00697049">
        <w:rPr>
          <w:rFonts w:ascii="Times New Roman" w:hAnsi="Times New Roman"/>
          <w:bCs/>
        </w:rPr>
        <w:t>United States</w:t>
      </w:r>
      <w:r>
        <w:rPr>
          <w:rFonts w:ascii="Times New Roman" w:hAnsi="Times New Roman"/>
        </w:rPr>
        <w:t xml:space="preserve"> </w:t>
      </w:r>
      <w:r w:rsidR="00882139">
        <w:rPr>
          <w:rFonts w:ascii="Times New Roman" w:hAnsi="Times New Roman"/>
        </w:rPr>
        <w:t>Court of Appeals for the Federal Circuit, 2015</w:t>
      </w:r>
    </w:p>
    <w:p w14:paraId="2C261AD6" w14:textId="05DD0F8B" w:rsidR="00697049" w:rsidRDefault="00697049" w:rsidP="00760CAB">
      <w:pPr>
        <w:rPr>
          <w:rFonts w:ascii="Times New Roman" w:hAnsi="Times New Roman"/>
        </w:rPr>
      </w:pPr>
      <w:r w:rsidRPr="00697049">
        <w:rPr>
          <w:rFonts w:ascii="Times New Roman" w:hAnsi="Times New Roman"/>
          <w:bCs/>
        </w:rPr>
        <w:t>United States Supreme</w:t>
      </w:r>
      <w:r>
        <w:rPr>
          <w:rFonts w:ascii="Times New Roman" w:hAnsi="Times New Roman"/>
        </w:rPr>
        <w:t xml:space="preserve"> Court, 2023</w:t>
      </w:r>
    </w:p>
    <w:p w14:paraId="4DE66281" w14:textId="77777777" w:rsidR="00630638" w:rsidRPr="00630638" w:rsidRDefault="00630638" w:rsidP="00630638">
      <w:pPr>
        <w:rPr>
          <w:rFonts w:ascii="Times New Roman" w:hAnsi="Times New Roman"/>
          <w:color w:val="000000" w:themeColor="text1"/>
          <w:szCs w:val="24"/>
        </w:rPr>
      </w:pPr>
    </w:p>
    <w:sectPr w:rsidR="00630638" w:rsidRPr="00630638" w:rsidSect="00C60547">
      <w:headerReference w:type="default" r:id="rId24"/>
      <w:footerReference w:type="even" r:id="rId25"/>
      <w:footerReference w:type="default" r:id="rId26"/>
      <w:footerReference w:type="first" r:id="rId2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83248" w14:textId="77777777" w:rsidR="0075358D" w:rsidRDefault="0075358D">
      <w:r>
        <w:separator/>
      </w:r>
    </w:p>
  </w:endnote>
  <w:endnote w:type="continuationSeparator" w:id="0">
    <w:p w14:paraId="360CF129" w14:textId="77777777" w:rsidR="0075358D" w:rsidRDefault="0075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G Time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628A" w14:textId="77777777" w:rsidR="00630638" w:rsidRDefault="00304F43">
    <w:pPr>
      <w:pStyle w:val="Footer"/>
      <w:framePr w:wrap="around" w:vAnchor="text" w:hAnchor="margin" w:xAlign="center" w:y="1"/>
      <w:rPr>
        <w:rStyle w:val="PageNumber"/>
      </w:rPr>
    </w:pPr>
    <w:r>
      <w:rPr>
        <w:rStyle w:val="PageNumber"/>
      </w:rPr>
      <w:fldChar w:fldCharType="begin"/>
    </w:r>
    <w:r w:rsidR="00630638">
      <w:rPr>
        <w:rStyle w:val="PageNumber"/>
      </w:rPr>
      <w:instrText xml:space="preserve">PAGE  </w:instrText>
    </w:r>
    <w:r>
      <w:rPr>
        <w:rStyle w:val="PageNumber"/>
      </w:rPr>
      <w:fldChar w:fldCharType="separate"/>
    </w:r>
    <w:r w:rsidR="00630638">
      <w:rPr>
        <w:rStyle w:val="PageNumber"/>
        <w:noProof/>
      </w:rPr>
      <w:t>1</w:t>
    </w:r>
    <w:r>
      <w:rPr>
        <w:rStyle w:val="PageNumber"/>
      </w:rPr>
      <w:fldChar w:fldCharType="end"/>
    </w:r>
  </w:p>
  <w:p w14:paraId="4DE6628B" w14:textId="77777777" w:rsidR="00630638" w:rsidRDefault="006306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2320255"/>
      <w:docPartObj>
        <w:docPartGallery w:val="Page Numbers (Bottom of Page)"/>
        <w:docPartUnique/>
      </w:docPartObj>
    </w:sdtPr>
    <w:sdtEndPr/>
    <w:sdtContent>
      <w:p w14:paraId="4DE6628C" w14:textId="77777777" w:rsidR="00630638" w:rsidRPr="00F92B71" w:rsidRDefault="00304F43" w:rsidP="00B0227F">
        <w:pPr>
          <w:pStyle w:val="Footer"/>
          <w:jc w:val="center"/>
          <w:rPr>
            <w:rFonts w:ascii="Times New Roman" w:hAnsi="Times New Roman"/>
          </w:rPr>
        </w:pPr>
        <w:r w:rsidRPr="00F92B71">
          <w:rPr>
            <w:rFonts w:ascii="Times New Roman" w:hAnsi="Times New Roman"/>
            <w:sz w:val="22"/>
            <w:szCs w:val="22"/>
          </w:rPr>
          <w:fldChar w:fldCharType="begin"/>
        </w:r>
        <w:r w:rsidR="00630638" w:rsidRPr="00F92B71">
          <w:rPr>
            <w:rFonts w:ascii="Times New Roman" w:hAnsi="Times New Roman"/>
            <w:sz w:val="22"/>
            <w:szCs w:val="22"/>
          </w:rPr>
          <w:instrText xml:space="preserve"> PAGE   \* MERGEFORMAT </w:instrText>
        </w:r>
        <w:r w:rsidRPr="00F92B71">
          <w:rPr>
            <w:rFonts w:ascii="Times New Roman" w:hAnsi="Times New Roman"/>
            <w:sz w:val="22"/>
            <w:szCs w:val="22"/>
          </w:rPr>
          <w:fldChar w:fldCharType="separate"/>
        </w:r>
        <w:r w:rsidR="00AE372E">
          <w:rPr>
            <w:rFonts w:ascii="Times New Roman" w:hAnsi="Times New Roman"/>
            <w:noProof/>
            <w:sz w:val="22"/>
            <w:szCs w:val="22"/>
          </w:rPr>
          <w:t>12</w:t>
        </w:r>
        <w:r w:rsidRPr="00F92B71">
          <w:rPr>
            <w:rFonts w:ascii="Times New Roman" w:hAnsi="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20254"/>
      <w:docPartObj>
        <w:docPartGallery w:val="Page Numbers (Bottom of Page)"/>
        <w:docPartUnique/>
      </w:docPartObj>
    </w:sdtPr>
    <w:sdtEndPr>
      <w:rPr>
        <w:rFonts w:ascii="Times New Roman" w:hAnsi="Times New Roman"/>
        <w:sz w:val="22"/>
        <w:szCs w:val="22"/>
      </w:rPr>
    </w:sdtEndPr>
    <w:sdtContent>
      <w:p w14:paraId="4DE6628D" w14:textId="77777777" w:rsidR="00630638" w:rsidRDefault="00304F43" w:rsidP="00B0227F">
        <w:pPr>
          <w:pStyle w:val="Footer"/>
          <w:jc w:val="center"/>
          <w:rPr>
            <w:rFonts w:ascii="Times New Roman" w:hAnsi="Times New Roman"/>
            <w:sz w:val="22"/>
            <w:szCs w:val="22"/>
          </w:rPr>
        </w:pPr>
        <w:r w:rsidRPr="00932D2E">
          <w:rPr>
            <w:rFonts w:ascii="Times New Roman" w:hAnsi="Times New Roman"/>
            <w:sz w:val="22"/>
            <w:szCs w:val="22"/>
          </w:rPr>
          <w:fldChar w:fldCharType="begin"/>
        </w:r>
        <w:r w:rsidR="00630638" w:rsidRPr="00932D2E">
          <w:rPr>
            <w:rFonts w:ascii="Times New Roman" w:hAnsi="Times New Roman"/>
            <w:sz w:val="22"/>
            <w:szCs w:val="22"/>
          </w:rPr>
          <w:instrText xml:space="preserve"> PAGE   \* MERGEFORMAT </w:instrText>
        </w:r>
        <w:r w:rsidRPr="00932D2E">
          <w:rPr>
            <w:rFonts w:ascii="Times New Roman" w:hAnsi="Times New Roman"/>
            <w:sz w:val="22"/>
            <w:szCs w:val="22"/>
          </w:rPr>
          <w:fldChar w:fldCharType="separate"/>
        </w:r>
        <w:r w:rsidR="00AE372E">
          <w:rPr>
            <w:rFonts w:ascii="Times New Roman" w:hAnsi="Times New Roman"/>
            <w:noProof/>
            <w:sz w:val="22"/>
            <w:szCs w:val="22"/>
          </w:rPr>
          <w:t>1</w:t>
        </w:r>
        <w:r w:rsidRPr="00932D2E">
          <w:rPr>
            <w:rFonts w:ascii="Times New Roman" w:hAnsi="Times New Roman"/>
            <w:sz w:val="22"/>
            <w:szCs w:val="22"/>
          </w:rPr>
          <w:fldChar w:fldCharType="end"/>
        </w:r>
      </w:p>
    </w:sdtContent>
  </w:sdt>
  <w:p w14:paraId="4DE6628E" w14:textId="77777777" w:rsidR="00630638" w:rsidRPr="00B0227F" w:rsidRDefault="00630638" w:rsidP="00B0227F">
    <w:pPr>
      <w:pStyle w:val="Footer"/>
      <w:jc w:val="center"/>
      <w:rPr>
        <w:rFonts w:ascii="Times New Roman"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35F24" w14:textId="77777777" w:rsidR="0075358D" w:rsidRDefault="0075358D">
      <w:r>
        <w:separator/>
      </w:r>
    </w:p>
  </w:footnote>
  <w:footnote w:type="continuationSeparator" w:id="0">
    <w:p w14:paraId="7A2BC175" w14:textId="77777777" w:rsidR="0075358D" w:rsidRDefault="0075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6286" w14:textId="77777777" w:rsidR="00630638" w:rsidRDefault="00630638" w:rsidP="00E42DA3">
    <w:pPr>
      <w:jc w:val="center"/>
      <w:rPr>
        <w:rFonts w:ascii="Times New Roman" w:hAnsi="Times New Roman"/>
        <w:b/>
        <w:smallCaps/>
        <w:sz w:val="28"/>
      </w:rPr>
    </w:pPr>
  </w:p>
  <w:p w14:paraId="4DE66287" w14:textId="77777777" w:rsidR="00630638" w:rsidRDefault="00630638" w:rsidP="00E42DA3">
    <w:pPr>
      <w:jc w:val="center"/>
      <w:rPr>
        <w:rFonts w:ascii="Times New Roman" w:hAnsi="Times New Roman"/>
      </w:rPr>
    </w:pPr>
    <w:r w:rsidRPr="00062AA7">
      <w:rPr>
        <w:rFonts w:ascii="Times New Roman" w:hAnsi="Times New Roman"/>
        <w:smallCaps/>
        <w:sz w:val="28"/>
      </w:rPr>
      <w:t>Stacey-Rae Simcox</w:t>
    </w:r>
    <w:r w:rsidRPr="00062AA7">
      <w:rPr>
        <w:rFonts w:ascii="Times New Roman" w:hAnsi="Times New Roman"/>
      </w:rPr>
      <w:t xml:space="preserve"> </w:t>
    </w:r>
  </w:p>
  <w:p w14:paraId="4DE66288" w14:textId="77777777" w:rsidR="00630638" w:rsidRPr="00062AA7" w:rsidRDefault="00630638" w:rsidP="00E42DA3">
    <w:pPr>
      <w:jc w:val="center"/>
      <w:rPr>
        <w:rFonts w:ascii="Times New Roman" w:hAnsi="Times New Roman"/>
      </w:rPr>
    </w:pPr>
  </w:p>
  <w:p w14:paraId="4DE66289" w14:textId="77777777" w:rsidR="00630638" w:rsidRPr="00F92B71" w:rsidRDefault="00630638">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6BAC"/>
    <w:multiLevelType w:val="hybridMultilevel"/>
    <w:tmpl w:val="DB6AF45C"/>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 w15:restartNumberingAfterBreak="0">
    <w:nsid w:val="116D3125"/>
    <w:multiLevelType w:val="multilevel"/>
    <w:tmpl w:val="123E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27AE8"/>
    <w:multiLevelType w:val="multilevel"/>
    <w:tmpl w:val="C13CBB86"/>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A5E5501"/>
    <w:multiLevelType w:val="hybridMultilevel"/>
    <w:tmpl w:val="47DC3752"/>
    <w:lvl w:ilvl="0" w:tplc="F41C5D3C">
      <w:start w:val="72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60A4B"/>
    <w:multiLevelType w:val="hybridMultilevel"/>
    <w:tmpl w:val="6EE4C27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CC77B2"/>
    <w:multiLevelType w:val="hybridMultilevel"/>
    <w:tmpl w:val="103A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281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954148">
    <w:abstractNumId w:val="1"/>
  </w:num>
  <w:num w:numId="3" w16cid:durableId="4361434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031910">
    <w:abstractNumId w:val="0"/>
  </w:num>
  <w:num w:numId="5" w16cid:durableId="1019116220">
    <w:abstractNumId w:val="4"/>
  </w:num>
  <w:num w:numId="6" w16cid:durableId="165293932">
    <w:abstractNumId w:val="3"/>
  </w:num>
  <w:num w:numId="7" w16cid:durableId="2016226607">
    <w:abstractNumId w:val="5"/>
  </w:num>
  <w:num w:numId="8" w16cid:durableId="672413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A4"/>
    <w:rsid w:val="00000A93"/>
    <w:rsid w:val="000109F6"/>
    <w:rsid w:val="0001136A"/>
    <w:rsid w:val="0001254C"/>
    <w:rsid w:val="00020D38"/>
    <w:rsid w:val="00037F77"/>
    <w:rsid w:val="000554AB"/>
    <w:rsid w:val="000626F9"/>
    <w:rsid w:val="00062AA7"/>
    <w:rsid w:val="00074552"/>
    <w:rsid w:val="000946F8"/>
    <w:rsid w:val="000952D7"/>
    <w:rsid w:val="000A3565"/>
    <w:rsid w:val="000C4A14"/>
    <w:rsid w:val="000E0639"/>
    <w:rsid w:val="000E790E"/>
    <w:rsid w:val="000F38F7"/>
    <w:rsid w:val="00100B84"/>
    <w:rsid w:val="00104444"/>
    <w:rsid w:val="00111EA3"/>
    <w:rsid w:val="0011393D"/>
    <w:rsid w:val="0012618B"/>
    <w:rsid w:val="001325B0"/>
    <w:rsid w:val="00140BF8"/>
    <w:rsid w:val="00141602"/>
    <w:rsid w:val="001568E6"/>
    <w:rsid w:val="00170539"/>
    <w:rsid w:val="00175FB4"/>
    <w:rsid w:val="001760D2"/>
    <w:rsid w:val="00181C5A"/>
    <w:rsid w:val="001931E0"/>
    <w:rsid w:val="001A201E"/>
    <w:rsid w:val="001C40AB"/>
    <w:rsid w:val="001D080F"/>
    <w:rsid w:val="001D65DE"/>
    <w:rsid w:val="00202F11"/>
    <w:rsid w:val="0021101F"/>
    <w:rsid w:val="0021756F"/>
    <w:rsid w:val="00221765"/>
    <w:rsid w:val="002321B8"/>
    <w:rsid w:val="00240A60"/>
    <w:rsid w:val="00261DA5"/>
    <w:rsid w:val="002709B4"/>
    <w:rsid w:val="0027455A"/>
    <w:rsid w:val="002753F4"/>
    <w:rsid w:val="00276A49"/>
    <w:rsid w:val="00282060"/>
    <w:rsid w:val="0028228B"/>
    <w:rsid w:val="00287358"/>
    <w:rsid w:val="002936EB"/>
    <w:rsid w:val="002D4558"/>
    <w:rsid w:val="002D5588"/>
    <w:rsid w:val="002E53E3"/>
    <w:rsid w:val="002E67AB"/>
    <w:rsid w:val="00304F43"/>
    <w:rsid w:val="003232B9"/>
    <w:rsid w:val="00337E3F"/>
    <w:rsid w:val="00340EA7"/>
    <w:rsid w:val="00341E17"/>
    <w:rsid w:val="00346D7D"/>
    <w:rsid w:val="0037776D"/>
    <w:rsid w:val="003A1217"/>
    <w:rsid w:val="003A16F5"/>
    <w:rsid w:val="003A4453"/>
    <w:rsid w:val="003B0184"/>
    <w:rsid w:val="003B26CC"/>
    <w:rsid w:val="003B2A12"/>
    <w:rsid w:val="003C103E"/>
    <w:rsid w:val="003D5868"/>
    <w:rsid w:val="003E0312"/>
    <w:rsid w:val="003E360C"/>
    <w:rsid w:val="003F5ED5"/>
    <w:rsid w:val="0042146B"/>
    <w:rsid w:val="0042544A"/>
    <w:rsid w:val="00427F24"/>
    <w:rsid w:val="00432D6C"/>
    <w:rsid w:val="0044258B"/>
    <w:rsid w:val="0045194A"/>
    <w:rsid w:val="00453561"/>
    <w:rsid w:val="0045744F"/>
    <w:rsid w:val="00482B2C"/>
    <w:rsid w:val="00490707"/>
    <w:rsid w:val="00491C0A"/>
    <w:rsid w:val="00494818"/>
    <w:rsid w:val="004B0722"/>
    <w:rsid w:val="004B18DF"/>
    <w:rsid w:val="004B4164"/>
    <w:rsid w:val="004B5511"/>
    <w:rsid w:val="004D3C5D"/>
    <w:rsid w:val="004E1E98"/>
    <w:rsid w:val="005020DE"/>
    <w:rsid w:val="00513C62"/>
    <w:rsid w:val="00543692"/>
    <w:rsid w:val="0055309D"/>
    <w:rsid w:val="00573FF2"/>
    <w:rsid w:val="00595A71"/>
    <w:rsid w:val="00597ACB"/>
    <w:rsid w:val="005B23F6"/>
    <w:rsid w:val="005B5691"/>
    <w:rsid w:val="005C409A"/>
    <w:rsid w:val="005C59D7"/>
    <w:rsid w:val="005C7E4A"/>
    <w:rsid w:val="005D3887"/>
    <w:rsid w:val="005D4674"/>
    <w:rsid w:val="005E2EC0"/>
    <w:rsid w:val="005E60D4"/>
    <w:rsid w:val="005E6CCD"/>
    <w:rsid w:val="005E76D6"/>
    <w:rsid w:val="005E7D99"/>
    <w:rsid w:val="005F1891"/>
    <w:rsid w:val="005F3AFA"/>
    <w:rsid w:val="0060575E"/>
    <w:rsid w:val="00605F2C"/>
    <w:rsid w:val="0060743C"/>
    <w:rsid w:val="006163CB"/>
    <w:rsid w:val="006165A4"/>
    <w:rsid w:val="00622490"/>
    <w:rsid w:val="00630638"/>
    <w:rsid w:val="0063138E"/>
    <w:rsid w:val="00632D8B"/>
    <w:rsid w:val="00663A29"/>
    <w:rsid w:val="00672868"/>
    <w:rsid w:val="006808CB"/>
    <w:rsid w:val="00686A5F"/>
    <w:rsid w:val="00694C58"/>
    <w:rsid w:val="00697049"/>
    <w:rsid w:val="006A1570"/>
    <w:rsid w:val="006B23A9"/>
    <w:rsid w:val="006B6617"/>
    <w:rsid w:val="006B7B11"/>
    <w:rsid w:val="006C381C"/>
    <w:rsid w:val="006D2156"/>
    <w:rsid w:val="006E6A8C"/>
    <w:rsid w:val="006F525C"/>
    <w:rsid w:val="00721CCF"/>
    <w:rsid w:val="00734ACA"/>
    <w:rsid w:val="00736A57"/>
    <w:rsid w:val="00737AEA"/>
    <w:rsid w:val="007431DD"/>
    <w:rsid w:val="007459BA"/>
    <w:rsid w:val="0075278C"/>
    <w:rsid w:val="0075358D"/>
    <w:rsid w:val="0076074F"/>
    <w:rsid w:val="00760CAB"/>
    <w:rsid w:val="007A6E6E"/>
    <w:rsid w:val="007C073F"/>
    <w:rsid w:val="007C636D"/>
    <w:rsid w:val="007D1A00"/>
    <w:rsid w:val="007F5C75"/>
    <w:rsid w:val="007F6507"/>
    <w:rsid w:val="00805F11"/>
    <w:rsid w:val="00812FD8"/>
    <w:rsid w:val="0081427E"/>
    <w:rsid w:val="00817772"/>
    <w:rsid w:val="008273D0"/>
    <w:rsid w:val="008367F0"/>
    <w:rsid w:val="00837AE8"/>
    <w:rsid w:val="008703A9"/>
    <w:rsid w:val="008801C6"/>
    <w:rsid w:val="008810C8"/>
    <w:rsid w:val="00882139"/>
    <w:rsid w:val="008A1B3C"/>
    <w:rsid w:val="008A2147"/>
    <w:rsid w:val="008B02EF"/>
    <w:rsid w:val="008B422A"/>
    <w:rsid w:val="008B63B9"/>
    <w:rsid w:val="008E58D6"/>
    <w:rsid w:val="008E7AEA"/>
    <w:rsid w:val="008F68A4"/>
    <w:rsid w:val="008F6905"/>
    <w:rsid w:val="00901600"/>
    <w:rsid w:val="00901B66"/>
    <w:rsid w:val="00911208"/>
    <w:rsid w:val="00930754"/>
    <w:rsid w:val="00932D2E"/>
    <w:rsid w:val="00935734"/>
    <w:rsid w:val="009359B9"/>
    <w:rsid w:val="00946939"/>
    <w:rsid w:val="00956B28"/>
    <w:rsid w:val="009666AA"/>
    <w:rsid w:val="009716D1"/>
    <w:rsid w:val="009739E7"/>
    <w:rsid w:val="00973BF9"/>
    <w:rsid w:val="00980D7D"/>
    <w:rsid w:val="009932EF"/>
    <w:rsid w:val="009A6717"/>
    <w:rsid w:val="009B0B7C"/>
    <w:rsid w:val="009B3211"/>
    <w:rsid w:val="009C34EE"/>
    <w:rsid w:val="009D57FB"/>
    <w:rsid w:val="009D6395"/>
    <w:rsid w:val="009D7773"/>
    <w:rsid w:val="009E10F4"/>
    <w:rsid w:val="009F0128"/>
    <w:rsid w:val="00A00141"/>
    <w:rsid w:val="00A33BE8"/>
    <w:rsid w:val="00A35E87"/>
    <w:rsid w:val="00A44D57"/>
    <w:rsid w:val="00A501A3"/>
    <w:rsid w:val="00A7783D"/>
    <w:rsid w:val="00A77AE4"/>
    <w:rsid w:val="00A83978"/>
    <w:rsid w:val="00A90C73"/>
    <w:rsid w:val="00A96D98"/>
    <w:rsid w:val="00AB4BCE"/>
    <w:rsid w:val="00AB54C3"/>
    <w:rsid w:val="00AD02B7"/>
    <w:rsid w:val="00AD35DB"/>
    <w:rsid w:val="00AD4B69"/>
    <w:rsid w:val="00AE372E"/>
    <w:rsid w:val="00AF530B"/>
    <w:rsid w:val="00B0227F"/>
    <w:rsid w:val="00B02C5D"/>
    <w:rsid w:val="00B24E2F"/>
    <w:rsid w:val="00B31B6A"/>
    <w:rsid w:val="00B47804"/>
    <w:rsid w:val="00B520FC"/>
    <w:rsid w:val="00B629A2"/>
    <w:rsid w:val="00B636D5"/>
    <w:rsid w:val="00B67A38"/>
    <w:rsid w:val="00B859F5"/>
    <w:rsid w:val="00B875FA"/>
    <w:rsid w:val="00B95490"/>
    <w:rsid w:val="00B9661E"/>
    <w:rsid w:val="00B9710E"/>
    <w:rsid w:val="00BA566B"/>
    <w:rsid w:val="00BC083F"/>
    <w:rsid w:val="00BC158E"/>
    <w:rsid w:val="00BE2165"/>
    <w:rsid w:val="00BE35C5"/>
    <w:rsid w:val="00BF508E"/>
    <w:rsid w:val="00C0355E"/>
    <w:rsid w:val="00C340A4"/>
    <w:rsid w:val="00C4480E"/>
    <w:rsid w:val="00C47A1C"/>
    <w:rsid w:val="00C60547"/>
    <w:rsid w:val="00C6474C"/>
    <w:rsid w:val="00C67967"/>
    <w:rsid w:val="00C714FD"/>
    <w:rsid w:val="00C72EF5"/>
    <w:rsid w:val="00CA06C6"/>
    <w:rsid w:val="00CB0B68"/>
    <w:rsid w:val="00CB19A3"/>
    <w:rsid w:val="00CB4713"/>
    <w:rsid w:val="00CC4F82"/>
    <w:rsid w:val="00CE01E2"/>
    <w:rsid w:val="00CE094C"/>
    <w:rsid w:val="00CE6BE3"/>
    <w:rsid w:val="00CF1511"/>
    <w:rsid w:val="00D060EA"/>
    <w:rsid w:val="00D17D54"/>
    <w:rsid w:val="00D27765"/>
    <w:rsid w:val="00D51056"/>
    <w:rsid w:val="00D56193"/>
    <w:rsid w:val="00D67FA0"/>
    <w:rsid w:val="00D72DD8"/>
    <w:rsid w:val="00DA1063"/>
    <w:rsid w:val="00DB2143"/>
    <w:rsid w:val="00DB4E6D"/>
    <w:rsid w:val="00DB57B8"/>
    <w:rsid w:val="00DC4A65"/>
    <w:rsid w:val="00E118C2"/>
    <w:rsid w:val="00E16BD0"/>
    <w:rsid w:val="00E42DA3"/>
    <w:rsid w:val="00E57212"/>
    <w:rsid w:val="00E6087D"/>
    <w:rsid w:val="00E6142D"/>
    <w:rsid w:val="00E85C11"/>
    <w:rsid w:val="00E9233A"/>
    <w:rsid w:val="00E93077"/>
    <w:rsid w:val="00EA17A6"/>
    <w:rsid w:val="00EA2959"/>
    <w:rsid w:val="00EA2F05"/>
    <w:rsid w:val="00EB11B2"/>
    <w:rsid w:val="00ED0CB9"/>
    <w:rsid w:val="00ED509F"/>
    <w:rsid w:val="00ED724D"/>
    <w:rsid w:val="00EE1B91"/>
    <w:rsid w:val="00F10372"/>
    <w:rsid w:val="00F245A3"/>
    <w:rsid w:val="00F26279"/>
    <w:rsid w:val="00F348D8"/>
    <w:rsid w:val="00F35DF8"/>
    <w:rsid w:val="00F3711D"/>
    <w:rsid w:val="00F43176"/>
    <w:rsid w:val="00F46374"/>
    <w:rsid w:val="00F51204"/>
    <w:rsid w:val="00F54060"/>
    <w:rsid w:val="00F65199"/>
    <w:rsid w:val="00F73E34"/>
    <w:rsid w:val="00F92B71"/>
    <w:rsid w:val="00FA2313"/>
    <w:rsid w:val="00FB6A7A"/>
    <w:rsid w:val="00FC4EE3"/>
    <w:rsid w:val="00FD36CD"/>
    <w:rsid w:val="00FE2645"/>
    <w:rsid w:val="00FE3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66181"/>
  <w15:docId w15:val="{795B6F2C-5E4C-4346-82A1-BBE1BA89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5DB"/>
    <w:rPr>
      <w:rFonts w:ascii="Courier New" w:hAnsi="Courier New"/>
      <w:sz w:val="24"/>
    </w:rPr>
  </w:style>
  <w:style w:type="paragraph" w:styleId="Heading1">
    <w:name w:val="heading 1"/>
    <w:basedOn w:val="Normal"/>
    <w:next w:val="Normal"/>
    <w:qFormat/>
    <w:rsid w:val="002321B8"/>
    <w:pPr>
      <w:keepNext/>
      <w:outlineLvl w:val="0"/>
    </w:pPr>
    <w:rPr>
      <w:b/>
    </w:rPr>
  </w:style>
  <w:style w:type="paragraph" w:styleId="Heading2">
    <w:name w:val="heading 2"/>
    <w:basedOn w:val="Normal"/>
    <w:next w:val="Normal"/>
    <w:qFormat/>
    <w:rsid w:val="002321B8"/>
    <w:pPr>
      <w:keepNext/>
      <w:outlineLvl w:val="1"/>
    </w:pPr>
    <w:rPr>
      <w:rFonts w:ascii="Times New Roman" w:hAnsi="Times New Roman"/>
      <w:i/>
      <w:iCs/>
    </w:rPr>
  </w:style>
  <w:style w:type="paragraph" w:styleId="Heading3">
    <w:name w:val="heading 3"/>
    <w:basedOn w:val="Normal"/>
    <w:next w:val="Normal"/>
    <w:qFormat/>
    <w:rsid w:val="002321B8"/>
    <w:pPr>
      <w:keepNext/>
      <w:outlineLvl w:val="2"/>
    </w:pPr>
    <w:rPr>
      <w:rFonts w:ascii="Times New Roman" w:hAnsi="Times New Roman"/>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21B8"/>
    <w:pPr>
      <w:jc w:val="center"/>
    </w:pPr>
    <w:rPr>
      <w:b/>
      <w:sz w:val="32"/>
    </w:rPr>
  </w:style>
  <w:style w:type="character" w:styleId="Hyperlink">
    <w:name w:val="Hyperlink"/>
    <w:basedOn w:val="DefaultParagraphFont"/>
    <w:rsid w:val="002321B8"/>
    <w:rPr>
      <w:color w:val="0000FF"/>
      <w:u w:val="single"/>
    </w:rPr>
  </w:style>
  <w:style w:type="character" w:styleId="FollowedHyperlink">
    <w:name w:val="FollowedHyperlink"/>
    <w:basedOn w:val="DefaultParagraphFont"/>
    <w:rsid w:val="002321B8"/>
    <w:rPr>
      <w:color w:val="800080"/>
      <w:u w:val="single"/>
    </w:rPr>
  </w:style>
  <w:style w:type="paragraph" w:styleId="Footer">
    <w:name w:val="footer"/>
    <w:basedOn w:val="Normal"/>
    <w:link w:val="FooterChar"/>
    <w:uiPriority w:val="99"/>
    <w:rsid w:val="002321B8"/>
    <w:pPr>
      <w:tabs>
        <w:tab w:val="center" w:pos="4320"/>
        <w:tab w:val="right" w:pos="8640"/>
      </w:tabs>
    </w:pPr>
  </w:style>
  <w:style w:type="character" w:styleId="PageNumber">
    <w:name w:val="page number"/>
    <w:basedOn w:val="DefaultParagraphFont"/>
    <w:rsid w:val="002321B8"/>
  </w:style>
  <w:style w:type="paragraph" w:styleId="Header">
    <w:name w:val="header"/>
    <w:basedOn w:val="Normal"/>
    <w:rsid w:val="002321B8"/>
    <w:pPr>
      <w:tabs>
        <w:tab w:val="center" w:pos="4320"/>
        <w:tab w:val="right" w:pos="8640"/>
      </w:tabs>
    </w:pPr>
  </w:style>
  <w:style w:type="paragraph" w:styleId="BalloonText">
    <w:name w:val="Balloon Text"/>
    <w:basedOn w:val="Normal"/>
    <w:semiHidden/>
    <w:rsid w:val="00E42DA3"/>
    <w:rPr>
      <w:rFonts w:ascii="Tahoma" w:hAnsi="Tahoma" w:cs="Tahoma"/>
      <w:sz w:val="16"/>
      <w:szCs w:val="16"/>
    </w:rPr>
  </w:style>
  <w:style w:type="character" w:customStyle="1" w:styleId="FooterChar">
    <w:name w:val="Footer Char"/>
    <w:basedOn w:val="DefaultParagraphFont"/>
    <w:link w:val="Footer"/>
    <w:uiPriority w:val="99"/>
    <w:rsid w:val="001C40AB"/>
    <w:rPr>
      <w:rFonts w:ascii="Courier New" w:hAnsi="Courier New"/>
      <w:sz w:val="24"/>
    </w:rPr>
  </w:style>
  <w:style w:type="paragraph" w:styleId="NormalWeb">
    <w:name w:val="Normal (Web)"/>
    <w:basedOn w:val="Normal"/>
    <w:uiPriority w:val="99"/>
    <w:unhideWhenUsed/>
    <w:rsid w:val="00D17D54"/>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D17D54"/>
    <w:pPr>
      <w:ind w:left="720"/>
    </w:pPr>
    <w:rPr>
      <w:rFonts w:ascii="Calibri" w:eastAsiaTheme="minorHAnsi" w:hAnsi="Calibri" w:cs="Calibri"/>
      <w:sz w:val="22"/>
      <w:szCs w:val="22"/>
    </w:rPr>
  </w:style>
  <w:style w:type="character" w:styleId="Strong">
    <w:name w:val="Strong"/>
    <w:basedOn w:val="DefaultParagraphFont"/>
    <w:uiPriority w:val="22"/>
    <w:qFormat/>
    <w:rsid w:val="00D17D54"/>
    <w:rPr>
      <w:b/>
      <w:bCs/>
    </w:rPr>
  </w:style>
  <w:style w:type="paragraph" w:styleId="Revision">
    <w:name w:val="Revision"/>
    <w:hidden/>
    <w:uiPriority w:val="99"/>
    <w:semiHidden/>
    <w:rsid w:val="00F43176"/>
    <w:rPr>
      <w:rFonts w:ascii="Courier New" w:hAnsi="Courier New"/>
      <w:sz w:val="24"/>
    </w:rPr>
  </w:style>
  <w:style w:type="character" w:customStyle="1" w:styleId="usercontent">
    <w:name w:val="usercontent"/>
    <w:basedOn w:val="DefaultParagraphFont"/>
    <w:rsid w:val="0044258B"/>
  </w:style>
  <w:style w:type="character" w:customStyle="1" w:styleId="apple-converted-space">
    <w:name w:val="apple-converted-space"/>
    <w:basedOn w:val="DefaultParagraphFont"/>
    <w:rsid w:val="00EE1B91"/>
  </w:style>
  <w:style w:type="character" w:styleId="Emphasis">
    <w:name w:val="Emphasis"/>
    <w:basedOn w:val="DefaultParagraphFont"/>
    <w:uiPriority w:val="20"/>
    <w:qFormat/>
    <w:rsid w:val="00EE1B91"/>
    <w:rPr>
      <w:i/>
      <w:iCs/>
    </w:rPr>
  </w:style>
  <w:style w:type="character" w:styleId="HTMLCite">
    <w:name w:val="HTML Cite"/>
    <w:basedOn w:val="DefaultParagraphFont"/>
    <w:uiPriority w:val="99"/>
    <w:semiHidden/>
    <w:unhideWhenUsed/>
    <w:rsid w:val="000A3565"/>
    <w:rPr>
      <w:i/>
      <w:iCs/>
    </w:rPr>
  </w:style>
  <w:style w:type="character" w:styleId="UnresolvedMention">
    <w:name w:val="Unresolved Mention"/>
    <w:basedOn w:val="DefaultParagraphFont"/>
    <w:uiPriority w:val="99"/>
    <w:semiHidden/>
    <w:unhideWhenUsed/>
    <w:rsid w:val="00BC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85621">
      <w:bodyDiv w:val="1"/>
      <w:marLeft w:val="0"/>
      <w:marRight w:val="0"/>
      <w:marTop w:val="0"/>
      <w:marBottom w:val="0"/>
      <w:divBdr>
        <w:top w:val="none" w:sz="0" w:space="0" w:color="auto"/>
        <w:left w:val="none" w:sz="0" w:space="0" w:color="auto"/>
        <w:bottom w:val="none" w:sz="0" w:space="0" w:color="auto"/>
        <w:right w:val="none" w:sz="0" w:space="0" w:color="auto"/>
      </w:divBdr>
    </w:div>
    <w:div w:id="251134350">
      <w:bodyDiv w:val="1"/>
      <w:marLeft w:val="0"/>
      <w:marRight w:val="0"/>
      <w:marTop w:val="0"/>
      <w:marBottom w:val="0"/>
      <w:divBdr>
        <w:top w:val="none" w:sz="0" w:space="0" w:color="auto"/>
        <w:left w:val="none" w:sz="0" w:space="0" w:color="auto"/>
        <w:bottom w:val="none" w:sz="0" w:space="0" w:color="auto"/>
        <w:right w:val="none" w:sz="0" w:space="0" w:color="auto"/>
      </w:divBdr>
    </w:div>
    <w:div w:id="491873583">
      <w:bodyDiv w:val="1"/>
      <w:marLeft w:val="0"/>
      <w:marRight w:val="0"/>
      <w:marTop w:val="0"/>
      <w:marBottom w:val="0"/>
      <w:divBdr>
        <w:top w:val="none" w:sz="0" w:space="0" w:color="auto"/>
        <w:left w:val="none" w:sz="0" w:space="0" w:color="auto"/>
        <w:bottom w:val="none" w:sz="0" w:space="0" w:color="auto"/>
        <w:right w:val="none" w:sz="0" w:space="0" w:color="auto"/>
      </w:divBdr>
    </w:div>
    <w:div w:id="608123168">
      <w:bodyDiv w:val="1"/>
      <w:marLeft w:val="0"/>
      <w:marRight w:val="0"/>
      <w:marTop w:val="0"/>
      <w:marBottom w:val="0"/>
      <w:divBdr>
        <w:top w:val="none" w:sz="0" w:space="0" w:color="auto"/>
        <w:left w:val="none" w:sz="0" w:space="0" w:color="auto"/>
        <w:bottom w:val="none" w:sz="0" w:space="0" w:color="auto"/>
        <w:right w:val="none" w:sz="0" w:space="0" w:color="auto"/>
      </w:divBdr>
    </w:div>
    <w:div w:id="784539164">
      <w:bodyDiv w:val="1"/>
      <w:marLeft w:val="0"/>
      <w:marRight w:val="0"/>
      <w:marTop w:val="0"/>
      <w:marBottom w:val="0"/>
      <w:divBdr>
        <w:top w:val="none" w:sz="0" w:space="0" w:color="auto"/>
        <w:left w:val="none" w:sz="0" w:space="0" w:color="auto"/>
        <w:bottom w:val="none" w:sz="0" w:space="0" w:color="auto"/>
        <w:right w:val="none" w:sz="0" w:space="0" w:color="auto"/>
      </w:divBdr>
    </w:div>
    <w:div w:id="802043600">
      <w:bodyDiv w:val="1"/>
      <w:marLeft w:val="0"/>
      <w:marRight w:val="0"/>
      <w:marTop w:val="0"/>
      <w:marBottom w:val="0"/>
      <w:divBdr>
        <w:top w:val="none" w:sz="0" w:space="0" w:color="auto"/>
        <w:left w:val="none" w:sz="0" w:space="0" w:color="auto"/>
        <w:bottom w:val="none" w:sz="0" w:space="0" w:color="auto"/>
        <w:right w:val="none" w:sz="0" w:space="0" w:color="auto"/>
      </w:divBdr>
    </w:div>
    <w:div w:id="1109853394">
      <w:bodyDiv w:val="1"/>
      <w:marLeft w:val="0"/>
      <w:marRight w:val="0"/>
      <w:marTop w:val="0"/>
      <w:marBottom w:val="0"/>
      <w:divBdr>
        <w:top w:val="none" w:sz="0" w:space="0" w:color="auto"/>
        <w:left w:val="none" w:sz="0" w:space="0" w:color="auto"/>
        <w:bottom w:val="none" w:sz="0" w:space="0" w:color="auto"/>
        <w:right w:val="none" w:sz="0" w:space="0" w:color="auto"/>
      </w:divBdr>
    </w:div>
    <w:div w:id="1127702266">
      <w:bodyDiv w:val="1"/>
      <w:marLeft w:val="0"/>
      <w:marRight w:val="0"/>
      <w:marTop w:val="100"/>
      <w:marBottom w:val="100"/>
      <w:divBdr>
        <w:top w:val="none" w:sz="0" w:space="0" w:color="auto"/>
        <w:left w:val="none" w:sz="0" w:space="0" w:color="auto"/>
        <w:bottom w:val="none" w:sz="0" w:space="0" w:color="auto"/>
        <w:right w:val="none" w:sz="0" w:space="0" w:color="auto"/>
      </w:divBdr>
      <w:divsChild>
        <w:div w:id="2119794435">
          <w:marLeft w:val="0"/>
          <w:marRight w:val="0"/>
          <w:marTop w:val="230"/>
          <w:marBottom w:val="230"/>
          <w:divBdr>
            <w:top w:val="none" w:sz="0" w:space="0" w:color="auto"/>
            <w:left w:val="none" w:sz="0" w:space="0" w:color="auto"/>
            <w:bottom w:val="none" w:sz="0" w:space="0" w:color="auto"/>
            <w:right w:val="none" w:sz="0" w:space="0" w:color="auto"/>
          </w:divBdr>
          <w:divsChild>
            <w:div w:id="2062056513">
              <w:marLeft w:val="0"/>
              <w:marRight w:val="0"/>
              <w:marTop w:val="0"/>
              <w:marBottom w:val="0"/>
              <w:divBdr>
                <w:top w:val="none" w:sz="0" w:space="0" w:color="auto"/>
                <w:left w:val="none" w:sz="0" w:space="0" w:color="auto"/>
                <w:bottom w:val="none" w:sz="0" w:space="0" w:color="auto"/>
                <w:right w:val="none" w:sz="0" w:space="0" w:color="auto"/>
              </w:divBdr>
              <w:divsChild>
                <w:div w:id="1539124233">
                  <w:marLeft w:val="369"/>
                  <w:marRight w:val="230"/>
                  <w:marTop w:val="0"/>
                  <w:marBottom w:val="0"/>
                  <w:divBdr>
                    <w:top w:val="none" w:sz="0" w:space="0" w:color="auto"/>
                    <w:left w:val="none" w:sz="0" w:space="0" w:color="auto"/>
                    <w:bottom w:val="none" w:sz="0" w:space="0" w:color="auto"/>
                    <w:right w:val="none" w:sz="0" w:space="0" w:color="auto"/>
                  </w:divBdr>
                  <w:divsChild>
                    <w:div w:id="2023386609">
                      <w:marLeft w:val="0"/>
                      <w:marRight w:val="0"/>
                      <w:marTop w:val="0"/>
                      <w:marBottom w:val="0"/>
                      <w:divBdr>
                        <w:top w:val="none" w:sz="0" w:space="0" w:color="auto"/>
                        <w:left w:val="none" w:sz="0" w:space="0" w:color="auto"/>
                        <w:bottom w:val="none" w:sz="0" w:space="0" w:color="auto"/>
                        <w:right w:val="none" w:sz="0" w:space="0" w:color="auto"/>
                      </w:divBdr>
                      <w:divsChild>
                        <w:div w:id="1004356129">
                          <w:marLeft w:val="0"/>
                          <w:marRight w:val="0"/>
                          <w:marTop w:val="0"/>
                          <w:marBottom w:val="0"/>
                          <w:divBdr>
                            <w:top w:val="none" w:sz="0" w:space="0" w:color="auto"/>
                            <w:left w:val="none" w:sz="0" w:space="0" w:color="auto"/>
                            <w:bottom w:val="none" w:sz="0" w:space="0" w:color="auto"/>
                            <w:right w:val="none" w:sz="0" w:space="0" w:color="auto"/>
                          </w:divBdr>
                          <w:divsChild>
                            <w:div w:id="563377488">
                              <w:marLeft w:val="0"/>
                              <w:marRight w:val="0"/>
                              <w:marTop w:val="0"/>
                              <w:marBottom w:val="0"/>
                              <w:divBdr>
                                <w:top w:val="none" w:sz="0" w:space="0" w:color="auto"/>
                                <w:left w:val="none" w:sz="0" w:space="0" w:color="auto"/>
                                <w:bottom w:val="none" w:sz="0" w:space="0" w:color="auto"/>
                                <w:right w:val="none" w:sz="0" w:space="0" w:color="auto"/>
                              </w:divBdr>
                              <w:divsChild>
                                <w:div w:id="18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636389">
      <w:bodyDiv w:val="1"/>
      <w:marLeft w:val="0"/>
      <w:marRight w:val="0"/>
      <w:marTop w:val="0"/>
      <w:marBottom w:val="0"/>
      <w:divBdr>
        <w:top w:val="none" w:sz="0" w:space="0" w:color="auto"/>
        <w:left w:val="none" w:sz="0" w:space="0" w:color="auto"/>
        <w:bottom w:val="none" w:sz="0" w:space="0" w:color="auto"/>
        <w:right w:val="none" w:sz="0" w:space="0" w:color="auto"/>
      </w:divBdr>
    </w:div>
    <w:div w:id="1905070087">
      <w:bodyDiv w:val="1"/>
      <w:marLeft w:val="0"/>
      <w:marRight w:val="0"/>
      <w:marTop w:val="0"/>
      <w:marBottom w:val="0"/>
      <w:divBdr>
        <w:top w:val="none" w:sz="0" w:space="0" w:color="auto"/>
        <w:left w:val="none" w:sz="0" w:space="0" w:color="auto"/>
        <w:bottom w:val="none" w:sz="0" w:space="0" w:color="auto"/>
        <w:right w:val="none" w:sz="0" w:space="0" w:color="auto"/>
      </w:divBdr>
    </w:div>
    <w:div w:id="1940137627">
      <w:bodyDiv w:val="1"/>
      <w:marLeft w:val="0"/>
      <w:marRight w:val="0"/>
      <w:marTop w:val="0"/>
      <w:marBottom w:val="0"/>
      <w:divBdr>
        <w:top w:val="none" w:sz="0" w:space="0" w:color="auto"/>
        <w:left w:val="none" w:sz="0" w:space="0" w:color="auto"/>
        <w:bottom w:val="none" w:sz="0" w:space="0" w:color="auto"/>
        <w:right w:val="none" w:sz="0" w:space="0" w:color="auto"/>
      </w:divBdr>
    </w:div>
    <w:div w:id="206405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stetson.edu/law-faculty-highlights/moderator-for-panel-with-the-judges-brief-writing-tips-and-tricks/" TargetMode="External"/><Relationship Id="rId18" Type="http://schemas.openxmlformats.org/officeDocument/2006/relationships/hyperlink" Target="https://www2.stetson.edu/law-faculty-highlights/veterans-day-202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2.stetson.edu/law-faculty-highlights/legal-scholars-award/" TargetMode="External"/><Relationship Id="rId7" Type="http://schemas.openxmlformats.org/officeDocument/2006/relationships/settings" Target="settings.xml"/><Relationship Id="rId12" Type="http://schemas.openxmlformats.org/officeDocument/2006/relationships/hyperlink" Target="https://www2.stetson.edu/law-faculty-highlights/analyzing-the-impact-of-the-appeals-improvement-and-modernization-act/" TargetMode="External"/><Relationship Id="rId17" Type="http://schemas.openxmlformats.org/officeDocument/2006/relationships/hyperlink" Target="https://www2.stetson.edu/law-faculty-highlights/veterans-day-202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stetson.edu/law-faculty-highlights/drug-alcohol-discharges/" TargetMode="External"/><Relationship Id="rId20" Type="http://schemas.openxmlformats.org/officeDocument/2006/relationships/hyperlink" Target="https://www2.stetson.edu/law-faculty-highlights/npr-interview-about-veterans-and-gun-righ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stetson.edu/law-faculty-highlights/service-connection-for-ms-due-to-toxic-exposure-a-case-study-in-seeing-a-challenging-case-through-from-the-cavc-to-an-agency-wi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2.stetson.edu/law-faculty-highlights/practicing-veterans-law-with-judge-michael-allen/" TargetMode="External"/><Relationship Id="rId23" Type="http://schemas.openxmlformats.org/officeDocument/2006/relationships/hyperlink" Target="https://www2.stetson.edu/law-faculty-highlights/virginia-state-bar-2023-pro-bono-service-honor-rol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stetson.edu/law-faculty-highlights/veterans-treatment-court-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stetson.edu/law-faculty-highlights/all-hands-on-deck-veterans-justice-imperative/" TargetMode="External"/><Relationship Id="rId22" Type="http://schemas.openxmlformats.org/officeDocument/2006/relationships/hyperlink" Target="https://www2.stetson.edu/law-faculty-highlights/best-veterans-law-publication-of-the-year/"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603e095-32fb-4685-9fe1-85ae8ff5bc22" xsi:nil="true"/>
    <lcf76f155ced4ddcb4097134ff3c332f xmlns="70e50a24-2841-4c3c-bee9-ac41f3b8021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3D7015402FBD45B1863A53005BC2DD" ma:contentTypeVersion="11" ma:contentTypeDescription="Create a new document." ma:contentTypeScope="" ma:versionID="dfb40e25a93d0f6ce747ea0258e27f1e">
  <xsd:schema xmlns:xsd="http://www.w3.org/2001/XMLSchema" xmlns:xs="http://www.w3.org/2001/XMLSchema" xmlns:p="http://schemas.microsoft.com/office/2006/metadata/properties" xmlns:ns2="70e50a24-2841-4c3c-bee9-ac41f3b80213" xmlns:ns3="9603e095-32fb-4685-9fe1-85ae8ff5bc22" targetNamespace="http://schemas.microsoft.com/office/2006/metadata/properties" ma:root="true" ma:fieldsID="bcacc2b1b31c6863c22b0d68d6056b3b" ns2:_="" ns3:_="">
    <xsd:import namespace="70e50a24-2841-4c3c-bee9-ac41f3b80213"/>
    <xsd:import namespace="9603e095-32fb-4685-9fe1-85ae8ff5b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a24-2841-4c3c-bee9-ac41f3b80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e095-32fb-4685-9fe1-85ae8ff5bc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63c58-9423-49d8-9a34-4d638a7fb047}" ma:internalName="TaxCatchAll" ma:showField="CatchAllData" ma:web="9603e095-32fb-4685-9fe1-85ae8ff5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8D1B0-B79C-416A-B63F-476EC5F72D0A}">
  <ds:schemaRefs>
    <ds:schemaRef ds:uri="http://schemas.openxmlformats.org/officeDocument/2006/bibliography"/>
  </ds:schemaRefs>
</ds:datastoreItem>
</file>

<file path=customXml/itemProps2.xml><?xml version="1.0" encoding="utf-8"?>
<ds:datastoreItem xmlns:ds="http://schemas.openxmlformats.org/officeDocument/2006/customXml" ds:itemID="{6FEEA8B5-C951-411E-B5BC-6C5BC64C5488}">
  <ds:schemaRefs>
    <ds:schemaRef ds:uri="http://schemas.microsoft.com/office/2006/metadata/properties"/>
    <ds:schemaRef ds:uri="http://schemas.microsoft.com/office/infopath/2007/PartnerControls"/>
    <ds:schemaRef ds:uri="e7b0ee9d-510b-41b1-af10-326a303f637f"/>
  </ds:schemaRefs>
</ds:datastoreItem>
</file>

<file path=customXml/itemProps3.xml><?xml version="1.0" encoding="utf-8"?>
<ds:datastoreItem xmlns:ds="http://schemas.openxmlformats.org/officeDocument/2006/customXml" ds:itemID="{6FB2BD1E-7540-4A4D-B8F6-191CA2035CFB}">
  <ds:schemaRefs>
    <ds:schemaRef ds:uri="http://schemas.microsoft.com/sharepoint/v3/contenttype/forms"/>
  </ds:schemaRefs>
</ds:datastoreItem>
</file>

<file path=customXml/itemProps4.xml><?xml version="1.0" encoding="utf-8"?>
<ds:datastoreItem xmlns:ds="http://schemas.openxmlformats.org/officeDocument/2006/customXml" ds:itemID="{F680E1EA-00F2-411A-9EC1-0B3DBDFC8C49}"/>
</file>

<file path=docProps/app.xml><?xml version="1.0" encoding="utf-8"?>
<Properties xmlns="http://schemas.openxmlformats.org/officeDocument/2006/extended-properties" xmlns:vt="http://schemas.openxmlformats.org/officeDocument/2006/docPropsVTypes">
  <Template>Normal</Template>
  <TotalTime>14</TotalTime>
  <Pages>1</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HEATH DILLON</vt:lpstr>
    </vt:vector>
  </TitlesOfParts>
  <Company>Fort Polk</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 DILLON</dc:title>
  <dc:creator>OSJA</dc:creator>
  <cp:lastModifiedBy>Stacey-Rae Simcox</cp:lastModifiedBy>
  <cp:revision>18</cp:revision>
  <cp:lastPrinted>2017-10-30T18:34:00Z</cp:lastPrinted>
  <dcterms:created xsi:type="dcterms:W3CDTF">2024-09-06T20:11:00Z</dcterms:created>
  <dcterms:modified xsi:type="dcterms:W3CDTF">2024-09-06T20:24:00Z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0x010100403D7015402FBD45B1863A53005BC2DD</vt:lpwstr>
  </property>
</Properties>
</file>